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7015" w:rsidRPr="00A83C2B" w:rsidRDefault="001C6CDC" w:rsidP="00A83C2B">
      <w:pPr>
        <w:pStyle w:val="1"/>
        <w:jc w:val="center"/>
        <w:rPr>
          <w:color w:val="auto"/>
        </w:rPr>
      </w:pPr>
      <w:r>
        <w:rPr>
          <w:color w:val="auto"/>
        </w:rPr>
        <w:t>08.02.</w:t>
      </w:r>
      <w:r w:rsidR="00247015" w:rsidRPr="00A83C2B">
        <w:rPr>
          <w:color w:val="auto"/>
        </w:rPr>
        <w:t>20</w:t>
      </w:r>
      <w:r w:rsidR="00175331" w:rsidRPr="00A83C2B">
        <w:rPr>
          <w:color w:val="auto"/>
        </w:rPr>
        <w:t>21</w:t>
      </w:r>
      <w:r w:rsidR="00247015" w:rsidRPr="00A83C2B">
        <w:rPr>
          <w:color w:val="auto"/>
        </w:rPr>
        <w:t xml:space="preserve"> Г.№</w:t>
      </w:r>
      <w:r>
        <w:rPr>
          <w:color w:val="auto"/>
        </w:rPr>
        <w:t xml:space="preserve"> 11</w:t>
      </w:r>
    </w:p>
    <w:p w:rsidR="00247015" w:rsidRDefault="00247015" w:rsidP="002470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7015" w:rsidRDefault="00247015" w:rsidP="002470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941C3" w:rsidRDefault="00247015" w:rsidP="00A941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«ЗАЛАРИНСКИЙ РАЙОН» </w:t>
      </w:r>
    </w:p>
    <w:p w:rsidR="00247015" w:rsidRDefault="00247015" w:rsidP="00A941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ХОЛМОГОЙСКОЕ МУНИЦИПАЛЬНОЕ ОБРАЗОВАНИЕ</w:t>
      </w:r>
    </w:p>
    <w:p w:rsidR="00247015" w:rsidRDefault="00247015" w:rsidP="002470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47015" w:rsidRDefault="00247015" w:rsidP="002470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47015" w:rsidRDefault="00247015" w:rsidP="0024701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E03CD" w:rsidRPr="00247015" w:rsidRDefault="00247015" w:rsidP="0024701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47015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«ОБ УТВЕРЖДЕНИИ ДОЛГОСРОЧНОЙ ЦЕЛЕВОЙ ПРОГРАММЫ «ЭНЕРГОСБЕРЕЖЕНИЕ И ПОВЫШЕНИЕ ЭНЕРГЕТИЧЕСКОЙ ЭФФЕКТИВНОСТИ НА ТЕРРИТОРИИ МО «ХОЛМОГОЙСКОЕ СЕЛЬСКОЕ ПОСЕЛЕНИЕ» НА 20</w:t>
      </w:r>
      <w:r w:rsidR="0017533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21</w:t>
      </w:r>
      <w:r w:rsidRPr="00247015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-202</w:t>
      </w:r>
      <w:r w:rsidR="0017533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3</w:t>
      </w:r>
      <w:r w:rsidRPr="00247015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ГОД</w:t>
      </w:r>
      <w:r w:rsidR="00A83C2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Ы</w:t>
      </w:r>
      <w:r w:rsidRPr="00247015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»</w:t>
      </w:r>
    </w:p>
    <w:p w:rsidR="009E03CD" w:rsidRPr="00247015" w:rsidRDefault="009E03CD" w:rsidP="00247015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470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основании Федерального закона № 261- ФЗ от 23.11.2009 г. «Об энергосбережении и о повышен</w:t>
      </w:r>
      <w:r w:rsidR="002470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ии энергетической эффективности</w:t>
      </w:r>
      <w:r w:rsidRPr="002470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о внесении изменений в отдельные законодательные акты Российской Федерации», № 210 </w:t>
      </w:r>
      <w:r w:rsidR="002470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–ФЗ от 31.12.2004 г «Об основах</w:t>
      </w:r>
      <w:r w:rsidRPr="002470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регулирования тарифов организаций коммунального комплекса». Распоряжение Правительства Российской Федерации от 01.12.2009 года № 1830 –р «Об утверждении плана мероприятий и повышению энергетической эффективности в РФ» ,</w:t>
      </w:r>
    </w:p>
    <w:p w:rsidR="009E03CD" w:rsidRPr="00247015" w:rsidRDefault="009E03CD" w:rsidP="002470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247015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ПОСТАНОВЛЯЮ:</w:t>
      </w:r>
    </w:p>
    <w:p w:rsidR="00247015" w:rsidRPr="00247015" w:rsidRDefault="00247015" w:rsidP="00247015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7015">
        <w:rPr>
          <w:rFonts w:ascii="Arial" w:hAnsi="Arial" w:cs="Arial"/>
          <w:sz w:val="24"/>
          <w:szCs w:val="24"/>
          <w:lang w:eastAsia="ru-RU"/>
        </w:rPr>
        <w:t>1.</w:t>
      </w:r>
      <w:r w:rsidR="009E03CD" w:rsidRPr="00247015">
        <w:rPr>
          <w:rFonts w:ascii="Arial" w:hAnsi="Arial" w:cs="Arial"/>
          <w:sz w:val="24"/>
          <w:szCs w:val="24"/>
          <w:lang w:eastAsia="ru-RU"/>
        </w:rPr>
        <w:t>Утвердить муниципальную долгосрочную целевую программу «Энергосбережение и повышение энергетической эффективности на территории МО «Холмогойское сельское поселение на 20</w:t>
      </w:r>
      <w:r w:rsidR="00175331">
        <w:rPr>
          <w:rFonts w:ascii="Arial" w:hAnsi="Arial" w:cs="Arial"/>
          <w:sz w:val="24"/>
          <w:szCs w:val="24"/>
          <w:lang w:eastAsia="ru-RU"/>
        </w:rPr>
        <w:t>21</w:t>
      </w:r>
      <w:r w:rsidR="009E03CD" w:rsidRPr="00247015">
        <w:rPr>
          <w:rFonts w:ascii="Arial" w:hAnsi="Arial" w:cs="Arial"/>
          <w:sz w:val="24"/>
          <w:szCs w:val="24"/>
          <w:lang w:eastAsia="ru-RU"/>
        </w:rPr>
        <w:t>-202</w:t>
      </w:r>
      <w:r w:rsidR="00175331">
        <w:rPr>
          <w:rFonts w:ascii="Arial" w:hAnsi="Arial" w:cs="Arial"/>
          <w:sz w:val="24"/>
          <w:szCs w:val="24"/>
          <w:lang w:eastAsia="ru-RU"/>
        </w:rPr>
        <w:t>3</w:t>
      </w:r>
      <w:r w:rsidR="009E03CD" w:rsidRPr="00247015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="00DA7E3F">
        <w:rPr>
          <w:rFonts w:ascii="Arial" w:hAnsi="Arial" w:cs="Arial"/>
          <w:sz w:val="24"/>
          <w:szCs w:val="24"/>
          <w:lang w:eastAsia="ru-RU"/>
        </w:rPr>
        <w:t>ы</w:t>
      </w:r>
      <w:r w:rsidR="009E03CD" w:rsidRPr="00247015">
        <w:rPr>
          <w:rFonts w:ascii="Arial" w:hAnsi="Arial" w:cs="Arial"/>
          <w:sz w:val="24"/>
          <w:szCs w:val="24"/>
          <w:lang w:eastAsia="ru-RU"/>
        </w:rPr>
        <w:t>».</w:t>
      </w:r>
    </w:p>
    <w:p w:rsidR="00170409" w:rsidRPr="00247015" w:rsidRDefault="00247015" w:rsidP="00247015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7015">
        <w:rPr>
          <w:rFonts w:ascii="Arial" w:hAnsi="Arial" w:cs="Arial"/>
          <w:sz w:val="24"/>
          <w:szCs w:val="24"/>
        </w:rPr>
        <w:t>2.</w:t>
      </w:r>
      <w:r w:rsidR="00170409" w:rsidRPr="00247015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(обнародованию) на информационных стендах Администрации и размещению на официальном сайте Администрации муниципального образования «Холмогойское сельско</w:t>
      </w:r>
      <w:r w:rsidRPr="00247015">
        <w:rPr>
          <w:rFonts w:ascii="Arial" w:hAnsi="Arial" w:cs="Arial"/>
          <w:sz w:val="24"/>
          <w:szCs w:val="24"/>
        </w:rPr>
        <w:t>е поселение» в сети «Интернет»</w:t>
      </w:r>
      <w:r w:rsidR="00170409" w:rsidRPr="00247015">
        <w:rPr>
          <w:rFonts w:ascii="Arial" w:hAnsi="Arial" w:cs="Arial"/>
          <w:sz w:val="24"/>
          <w:szCs w:val="24"/>
        </w:rPr>
        <w:t xml:space="preserve"> в информационном листке «Информационный бюллетень».</w:t>
      </w:r>
    </w:p>
    <w:p w:rsidR="009E03CD" w:rsidRDefault="00247015" w:rsidP="00247015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247015">
        <w:rPr>
          <w:rFonts w:ascii="Arial" w:hAnsi="Arial" w:cs="Arial"/>
          <w:sz w:val="24"/>
          <w:szCs w:val="24"/>
          <w:lang w:eastAsia="ru-RU"/>
        </w:rPr>
        <w:t>3.</w:t>
      </w:r>
      <w:r w:rsidR="009E03CD" w:rsidRPr="00247015">
        <w:rPr>
          <w:rFonts w:ascii="Arial" w:hAnsi="Arial" w:cs="Arial"/>
          <w:sz w:val="24"/>
          <w:szCs w:val="24"/>
          <w:lang w:eastAsia="ru-RU"/>
        </w:rPr>
        <w:t>Контроль за реализацией Программы оставляю за собой</w:t>
      </w:r>
      <w:r w:rsidRPr="00247015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247015" w:rsidRDefault="00247015" w:rsidP="00247015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47015" w:rsidRDefault="00247015" w:rsidP="00247015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47015" w:rsidRDefault="00247015" w:rsidP="00A941C3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Глава муниципального образования</w:t>
      </w:r>
    </w:p>
    <w:p w:rsidR="00247015" w:rsidRDefault="00247015" w:rsidP="00A941C3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«Холмогойское сельское поселение»</w:t>
      </w:r>
    </w:p>
    <w:p w:rsidR="00247015" w:rsidRDefault="00247015" w:rsidP="00A941C3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Г.К.Ходячих</w:t>
      </w:r>
    </w:p>
    <w:p w:rsidR="006C6BF3" w:rsidRDefault="006C6BF3" w:rsidP="00A941C3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C6BF3" w:rsidRDefault="006C6BF3" w:rsidP="00A941C3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C6BF3" w:rsidRDefault="006C6BF3" w:rsidP="00A941C3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C6BF3" w:rsidRDefault="006C6BF3" w:rsidP="00A941C3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C6BF3" w:rsidRPr="00247015" w:rsidRDefault="006C6BF3" w:rsidP="00A941C3">
      <w:pPr>
        <w:pStyle w:val="a3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247015" w:rsidRPr="00247015" w:rsidRDefault="00247015" w:rsidP="00247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E03CD" w:rsidRPr="00247015" w:rsidRDefault="009E03CD" w:rsidP="00F321F5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  <w:r w:rsidRPr="00247015">
        <w:rPr>
          <w:rFonts w:ascii="Courier New" w:eastAsia="Times New Roman" w:hAnsi="Courier New" w:cs="Courier New"/>
          <w:b/>
          <w:bCs/>
          <w:lang w:eastAsia="ru-RU"/>
        </w:rPr>
        <w:lastRenderedPageBreak/>
        <w:t xml:space="preserve">Приложение к Постановлению </w:t>
      </w:r>
    </w:p>
    <w:p w:rsidR="009E03CD" w:rsidRPr="00247015" w:rsidRDefault="009E03CD" w:rsidP="00F321F5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47015">
        <w:rPr>
          <w:rFonts w:ascii="Courier New" w:eastAsia="Times New Roman" w:hAnsi="Courier New" w:cs="Courier New"/>
          <w:b/>
          <w:bCs/>
          <w:lang w:eastAsia="ru-RU"/>
        </w:rPr>
        <w:t>№</w:t>
      </w:r>
      <w:r w:rsidR="00175331">
        <w:rPr>
          <w:rFonts w:ascii="Courier New" w:eastAsia="Times New Roman" w:hAnsi="Courier New" w:cs="Courier New"/>
          <w:b/>
          <w:bCs/>
          <w:lang w:eastAsia="ru-RU"/>
        </w:rPr>
        <w:t xml:space="preserve"> </w:t>
      </w:r>
      <w:r w:rsidR="001C6CDC">
        <w:rPr>
          <w:rFonts w:ascii="Courier New" w:eastAsia="Times New Roman" w:hAnsi="Courier New" w:cs="Courier New"/>
          <w:b/>
          <w:bCs/>
          <w:lang w:eastAsia="ru-RU"/>
        </w:rPr>
        <w:t>11</w:t>
      </w:r>
      <w:r w:rsidRPr="00247015">
        <w:rPr>
          <w:rFonts w:ascii="Courier New" w:eastAsia="Times New Roman" w:hAnsi="Courier New" w:cs="Courier New"/>
          <w:b/>
          <w:bCs/>
          <w:lang w:eastAsia="ru-RU"/>
        </w:rPr>
        <w:t xml:space="preserve"> от </w:t>
      </w:r>
      <w:r w:rsidR="001C6CDC">
        <w:rPr>
          <w:rFonts w:ascii="Courier New" w:eastAsia="Times New Roman" w:hAnsi="Courier New" w:cs="Courier New"/>
          <w:b/>
          <w:bCs/>
          <w:lang w:eastAsia="ru-RU"/>
        </w:rPr>
        <w:t>08.02.</w:t>
      </w:r>
      <w:r w:rsidRPr="00247015">
        <w:rPr>
          <w:rFonts w:ascii="Courier New" w:eastAsia="Times New Roman" w:hAnsi="Courier New" w:cs="Courier New"/>
          <w:b/>
          <w:bCs/>
          <w:lang w:eastAsia="ru-RU"/>
        </w:rPr>
        <w:t>20</w:t>
      </w:r>
      <w:r w:rsidR="00175331">
        <w:rPr>
          <w:rFonts w:ascii="Courier New" w:eastAsia="Times New Roman" w:hAnsi="Courier New" w:cs="Courier New"/>
          <w:b/>
          <w:bCs/>
          <w:lang w:eastAsia="ru-RU"/>
        </w:rPr>
        <w:t>21</w:t>
      </w:r>
      <w:r w:rsidRPr="00247015">
        <w:rPr>
          <w:rFonts w:ascii="Courier New" w:eastAsia="Times New Roman" w:hAnsi="Courier New" w:cs="Courier New"/>
          <w:b/>
          <w:bCs/>
          <w:lang w:eastAsia="ru-RU"/>
        </w:rPr>
        <w:t xml:space="preserve"> г</w:t>
      </w:r>
      <w:r w:rsidR="001C6CDC">
        <w:rPr>
          <w:rFonts w:ascii="Courier New" w:eastAsia="Times New Roman" w:hAnsi="Courier New" w:cs="Courier New"/>
          <w:b/>
          <w:bCs/>
          <w:lang w:eastAsia="ru-RU"/>
        </w:rPr>
        <w:t>.</w:t>
      </w:r>
      <w:bookmarkStart w:id="0" w:name="_GoBack"/>
      <w:bookmarkEnd w:id="0"/>
    </w:p>
    <w:p w:rsidR="00247015" w:rsidRDefault="00247015" w:rsidP="009E03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03CD" w:rsidRDefault="00F321F5" w:rsidP="00F321F5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F321F5">
        <w:rPr>
          <w:rFonts w:ascii="Arial" w:hAnsi="Arial" w:cs="Arial"/>
          <w:b/>
          <w:sz w:val="30"/>
          <w:szCs w:val="30"/>
          <w:lang w:eastAsia="ru-RU"/>
        </w:rPr>
        <w:t>ПАСПОРТ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F321F5">
        <w:rPr>
          <w:rFonts w:ascii="Arial" w:hAnsi="Arial" w:cs="Arial"/>
          <w:b/>
          <w:sz w:val="30"/>
          <w:szCs w:val="30"/>
          <w:lang w:eastAsia="ru-RU"/>
        </w:rPr>
        <w:t>МУНИЦИПАЛЬНОЙ ДОЛГОСРОЧНОЙ ЦЕЛЕВОЙ ПРОГРАММЫ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F321F5">
        <w:rPr>
          <w:rFonts w:ascii="Arial" w:hAnsi="Arial" w:cs="Arial"/>
          <w:b/>
          <w:sz w:val="30"/>
          <w:szCs w:val="30"/>
          <w:lang w:eastAsia="ru-RU"/>
        </w:rPr>
        <w:t>«ЭНЕРГОСБЕРЕЖЕНИЕ И ПОВЫШЕНИЕ ЭНЕРГЕТИЧЕСКОЙ ЭФФЕКТИВНОСТИ НА ТЕРРИТОРИИ МУНИЦИПАЛЬНОГО ОБРАЗОВАНИЯ «ХОЛМОГОЙСКОЕ СЕЛЬСКОЕ ПОСЕЛЕНИЕ» НА 20</w:t>
      </w:r>
      <w:r w:rsidR="00175331">
        <w:rPr>
          <w:rFonts w:ascii="Arial" w:hAnsi="Arial" w:cs="Arial"/>
          <w:b/>
          <w:sz w:val="30"/>
          <w:szCs w:val="30"/>
          <w:lang w:eastAsia="ru-RU"/>
        </w:rPr>
        <w:t>21</w:t>
      </w:r>
      <w:r w:rsidRPr="00F321F5">
        <w:rPr>
          <w:rFonts w:ascii="Arial" w:hAnsi="Arial" w:cs="Arial"/>
          <w:b/>
          <w:sz w:val="30"/>
          <w:szCs w:val="30"/>
          <w:lang w:eastAsia="ru-RU"/>
        </w:rPr>
        <w:t>-202</w:t>
      </w:r>
      <w:r w:rsidR="00175331">
        <w:rPr>
          <w:rFonts w:ascii="Arial" w:hAnsi="Arial" w:cs="Arial"/>
          <w:b/>
          <w:sz w:val="30"/>
          <w:szCs w:val="30"/>
          <w:lang w:eastAsia="ru-RU"/>
        </w:rPr>
        <w:t>3</w:t>
      </w:r>
      <w:r w:rsidRPr="00F321F5">
        <w:rPr>
          <w:rFonts w:ascii="Arial" w:hAnsi="Arial" w:cs="Arial"/>
          <w:b/>
          <w:sz w:val="30"/>
          <w:szCs w:val="30"/>
          <w:lang w:eastAsia="ru-RU"/>
        </w:rPr>
        <w:t xml:space="preserve"> ГОДЫ»</w:t>
      </w:r>
    </w:p>
    <w:p w:rsidR="00F321F5" w:rsidRPr="00F321F5" w:rsidRDefault="00F321F5" w:rsidP="00F321F5">
      <w:pPr>
        <w:pStyle w:val="a3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6997"/>
      </w:tblGrid>
      <w:tr w:rsidR="009E03CD" w:rsidRPr="00F321F5" w:rsidTr="00B02FC5">
        <w:trPr>
          <w:tblCellSpacing w:w="0" w:type="dxa"/>
          <w:jc w:val="center"/>
        </w:trPr>
        <w:tc>
          <w:tcPr>
            <w:tcW w:w="2490" w:type="dxa"/>
            <w:hideMark/>
          </w:tcPr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50" w:type="dxa"/>
            <w:hideMark/>
          </w:tcPr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долгосрочная целевая программа " Энергосбережение и повышение энергетической эффективности на территории муниципаль</w:t>
            </w:r>
            <w:r w:rsid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образования «Холмогойское</w:t>
            </w:r>
            <w:r w:rsidRP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поселение» на 20</w:t>
            </w:r>
            <w:r w:rsidR="00175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-2020 годы "</w:t>
            </w:r>
          </w:p>
        </w:tc>
      </w:tr>
      <w:tr w:rsidR="009E03CD" w:rsidRPr="00F321F5" w:rsidTr="00B02FC5">
        <w:trPr>
          <w:tblCellSpacing w:w="0" w:type="dxa"/>
          <w:jc w:val="center"/>
        </w:trPr>
        <w:tc>
          <w:tcPr>
            <w:tcW w:w="2490" w:type="dxa"/>
            <w:hideMark/>
          </w:tcPr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Основаниедля разработки программы</w:t>
            </w:r>
          </w:p>
        </w:tc>
        <w:tc>
          <w:tcPr>
            <w:tcW w:w="7950" w:type="dxa"/>
            <w:hideMark/>
          </w:tcPr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Федеральными законами № 261-ФЗ от 23.11.2009 « Об энергосбережении и о повышении энергетической эффективности и о внесении изменений в отдельные законодательные акты Российской Федерации», №210-ФЗ от 31.12.2004г «Об основах регулирования тарифов организаций коммунального комплекса»</w:t>
            </w:r>
          </w:p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Правите</w:t>
            </w:r>
            <w:r w:rsid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льства Российской Федерации от </w:t>
            </w:r>
            <w:r w:rsidRP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01.12.2009 года № 1830-р «Об утверждении плана мероприятий и повышению энергетической эффективности в РФ»</w:t>
            </w:r>
          </w:p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E03CD" w:rsidRPr="00F321F5" w:rsidTr="00B02FC5">
        <w:trPr>
          <w:tblCellSpacing w:w="0" w:type="dxa"/>
          <w:jc w:val="center"/>
        </w:trPr>
        <w:tc>
          <w:tcPr>
            <w:tcW w:w="2490" w:type="dxa"/>
            <w:hideMark/>
          </w:tcPr>
          <w:p w:rsid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</w:t>
            </w:r>
          </w:p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50" w:type="dxa"/>
            <w:hideMark/>
          </w:tcPr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«Холмогойское сельское поселение» Заларинского района Иркутской области</w:t>
            </w:r>
          </w:p>
        </w:tc>
      </w:tr>
      <w:tr w:rsidR="009E03CD" w:rsidRPr="00F321F5" w:rsidTr="00B02FC5">
        <w:trPr>
          <w:tblCellSpacing w:w="0" w:type="dxa"/>
          <w:jc w:val="center"/>
        </w:trPr>
        <w:tc>
          <w:tcPr>
            <w:tcW w:w="2490" w:type="dxa"/>
            <w:hideMark/>
          </w:tcPr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950" w:type="dxa"/>
            <w:hideMark/>
          </w:tcPr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«Холмогойское сельское поселение» Заларинского района Иркутской области</w:t>
            </w:r>
          </w:p>
        </w:tc>
      </w:tr>
      <w:tr w:rsidR="009E03CD" w:rsidRPr="00F321F5" w:rsidTr="00B02FC5">
        <w:trPr>
          <w:tblCellSpacing w:w="0" w:type="dxa"/>
          <w:jc w:val="center"/>
        </w:trPr>
        <w:tc>
          <w:tcPr>
            <w:tcW w:w="2490" w:type="dxa"/>
            <w:hideMark/>
          </w:tcPr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Программы:</w:t>
            </w:r>
          </w:p>
        </w:tc>
        <w:tc>
          <w:tcPr>
            <w:tcW w:w="7950" w:type="dxa"/>
            <w:hideMark/>
          </w:tcPr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МО «Холмогойское сельское поселение» Заларинского района Иркутской области </w:t>
            </w:r>
          </w:p>
        </w:tc>
      </w:tr>
      <w:tr w:rsidR="009E03CD" w:rsidRPr="00F321F5" w:rsidTr="00B02FC5">
        <w:trPr>
          <w:tblCellSpacing w:w="0" w:type="dxa"/>
          <w:jc w:val="center"/>
        </w:trPr>
        <w:tc>
          <w:tcPr>
            <w:tcW w:w="2490" w:type="dxa"/>
            <w:hideMark/>
          </w:tcPr>
          <w:p w:rsidR="009E03CD" w:rsidRPr="00F321F5" w:rsidRDefault="00F321F5" w:rsidP="00F321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</w:t>
            </w:r>
            <w:r w:rsidR="009E03CD" w:rsidRP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0" w:type="dxa"/>
            <w:hideMark/>
          </w:tcPr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21F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 программы</w:t>
            </w:r>
            <w:r w:rsidRP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снижение </w:t>
            </w:r>
            <w:r w:rsid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расходов</w:t>
            </w:r>
            <w:r w:rsidRPr="00F32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на энергосбережение муниципальных объектов за счёт рационального использования всех энергетических ресурсов и повышение эффективности их использования.</w:t>
            </w:r>
          </w:p>
        </w:tc>
      </w:tr>
    </w:tbl>
    <w:p w:rsidR="009E03CD" w:rsidRPr="00F321F5" w:rsidRDefault="009E03CD" w:rsidP="00F32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7067"/>
      </w:tblGrid>
      <w:tr w:rsidR="009E03CD" w:rsidRPr="00F321F5" w:rsidTr="00B02FC5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F5">
              <w:rPr>
                <w:rFonts w:ascii="Courier New" w:eastAsia="Times New Roman" w:hAnsi="Courier New" w:cs="Courier New"/>
                <w:lang w:eastAsia="ru-RU"/>
              </w:rPr>
              <w:t>Основные задачи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F5">
              <w:rPr>
                <w:rFonts w:ascii="Courier New" w:eastAsia="Times New Roman" w:hAnsi="Courier New" w:cs="Courier New"/>
                <w:lang w:eastAsia="ru-RU"/>
              </w:rPr>
              <w:t xml:space="preserve">- уменьшение потребления энергии и связанных с этим затрат в среднем ежегодно </w:t>
            </w:r>
            <w:r w:rsidRPr="00F321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 3% по объектам</w:t>
            </w:r>
            <w:r w:rsidRPr="00F321F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образования;</w:t>
            </w:r>
          </w:p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F5">
              <w:rPr>
                <w:rFonts w:ascii="Courier New" w:eastAsia="Times New Roman" w:hAnsi="Courier New" w:cs="Courier New"/>
                <w:lang w:eastAsia="ru-RU"/>
              </w:rPr>
              <w:t>-совершенствование системы учёта потребляемых энергетических ресурсов муниципальными объектами</w:t>
            </w:r>
          </w:p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F5">
              <w:rPr>
                <w:rFonts w:ascii="Courier New" w:eastAsia="Times New Roman" w:hAnsi="Courier New" w:cs="Courier New"/>
                <w:lang w:eastAsia="ru-RU"/>
              </w:rPr>
              <w:t xml:space="preserve">- внедрение энергоэффективных устройств (оборудования </w:t>
            </w:r>
            <w:r w:rsidRPr="00F321F5">
              <w:rPr>
                <w:rFonts w:ascii="Courier New" w:eastAsia="Times New Roman" w:hAnsi="Courier New" w:cs="Courier New"/>
                <w:lang w:eastAsia="ru-RU"/>
              </w:rPr>
              <w:lastRenderedPageBreak/>
              <w:t>и технологий) на муниципальных объектах;</w:t>
            </w:r>
          </w:p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F5">
              <w:rPr>
                <w:rFonts w:ascii="Courier New" w:eastAsia="Times New Roman" w:hAnsi="Courier New" w:cs="Courier New"/>
                <w:lang w:eastAsia="ru-RU"/>
              </w:rPr>
              <w:t>- повышение уровня компетентности муниципальных служащих, работников муниципальных учреждений и предприятий в вопросах использования энергетических ресурсов</w:t>
            </w:r>
          </w:p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E03CD" w:rsidRPr="00F321F5" w:rsidTr="00B02FC5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F5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F5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175331"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Pr="00F321F5">
              <w:rPr>
                <w:rFonts w:ascii="Courier New" w:eastAsia="Times New Roman" w:hAnsi="Courier New" w:cs="Courier New"/>
                <w:lang w:eastAsia="ru-RU"/>
              </w:rPr>
              <w:t xml:space="preserve"> – 202</w:t>
            </w:r>
            <w:r w:rsidR="00175331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F321F5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9E03CD" w:rsidRPr="00F321F5" w:rsidTr="00B02FC5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Общий объем финансирования Программы составляет в 20</w:t>
            </w:r>
            <w:r w:rsidR="0017533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</w:t>
            </w:r>
            <w:r w:rsidRPr="00F321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- 202</w:t>
            </w:r>
            <w:r w:rsidR="0017533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  <w:r w:rsidRPr="00F321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годах</w:t>
            </w:r>
            <w:r w:rsidR="00DA7E3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F321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</w:t>
            </w:r>
            <w:r w:rsidR="00DA7E3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1240000 </w:t>
            </w:r>
            <w:r w:rsidRPr="00F321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рублей, в том числе.</w:t>
            </w:r>
          </w:p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F321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средства местного бюджета-</w:t>
            </w:r>
            <w:r w:rsidR="00DA7E3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1240000</w:t>
            </w:r>
            <w:r w:rsidRPr="00F321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</w:p>
          <w:p w:rsidR="009E03CD" w:rsidRPr="00DA7E3F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A7E3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</w:t>
            </w:r>
            <w:r w:rsidR="00175331" w:rsidRPr="00DA7E3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</w:t>
            </w:r>
            <w:r w:rsidRPr="00DA7E3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–</w:t>
            </w:r>
            <w:r w:rsidR="00DA7E3F" w:rsidRPr="00DA7E3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500</w:t>
            </w:r>
            <w:r w:rsidRPr="00DA7E3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рублей</w:t>
            </w:r>
          </w:p>
          <w:p w:rsidR="009E03CD" w:rsidRPr="00DA7E3F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A7E3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</w:t>
            </w:r>
            <w:r w:rsidR="00175331" w:rsidRPr="00DA7E3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</w:t>
            </w:r>
            <w:r w:rsidRPr="00DA7E3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–</w:t>
            </w:r>
            <w:r w:rsidR="00DA7E3F" w:rsidRPr="00DA7E3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405</w:t>
            </w:r>
            <w:r w:rsidRPr="00DA7E3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000 рублей </w:t>
            </w:r>
          </w:p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A7E3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</w:t>
            </w:r>
            <w:r w:rsidR="00175331" w:rsidRPr="00DA7E3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  <w:r w:rsidRPr="00DA7E3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– </w:t>
            </w:r>
            <w:r w:rsidR="00DA7E3F" w:rsidRPr="00DA7E3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  <w:r w:rsidRPr="00DA7E3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35000 рублей</w:t>
            </w:r>
            <w:r w:rsidRPr="00F321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</w:t>
            </w:r>
          </w:p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ассигнования, предусмотренные в плановом периоде 20</w:t>
            </w:r>
            <w:r w:rsidR="0017533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</w:t>
            </w:r>
            <w:r w:rsidRPr="00F321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- 202</w:t>
            </w:r>
            <w:r w:rsidR="0017533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  <w:r w:rsidRPr="00F321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годов, могут быть уто</w:t>
            </w:r>
            <w:r w:rsidR="00F321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чнены при формировании проекта</w:t>
            </w:r>
            <w:r w:rsidRPr="00F321F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местного бюджета</w:t>
            </w:r>
          </w:p>
        </w:tc>
      </w:tr>
      <w:tr w:rsidR="009E03CD" w:rsidRPr="00F321F5" w:rsidTr="00B02FC5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F5">
              <w:rPr>
                <w:rFonts w:ascii="Courier New" w:eastAsia="Times New Roman" w:hAnsi="Courier New" w:cs="Courier New"/>
                <w:lang w:eastAsia="ru-RU"/>
              </w:rPr>
              <w:t>Ожидаемые</w:t>
            </w:r>
          </w:p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F5">
              <w:rPr>
                <w:rFonts w:ascii="Courier New" w:eastAsia="Times New Roman" w:hAnsi="Courier New" w:cs="Courier New"/>
                <w:lang w:eastAsia="ru-RU"/>
              </w:rPr>
              <w:t>конечные</w:t>
            </w:r>
          </w:p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F5">
              <w:rPr>
                <w:rFonts w:ascii="Courier New" w:eastAsia="Times New Roman" w:hAnsi="Courier New" w:cs="Courier New"/>
                <w:lang w:eastAsia="ru-RU"/>
              </w:rPr>
              <w:t>результаты</w:t>
            </w:r>
          </w:p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F5">
              <w:rPr>
                <w:rFonts w:ascii="Courier New" w:eastAsia="Times New Roman" w:hAnsi="Courier New" w:cs="Courier New"/>
                <w:lang w:eastAsia="ru-RU"/>
              </w:rPr>
              <w:t>реализации</w:t>
            </w:r>
          </w:p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F5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F5">
              <w:rPr>
                <w:rFonts w:ascii="Courier New" w:eastAsia="Times New Roman" w:hAnsi="Courier New" w:cs="Courier New"/>
                <w:lang w:eastAsia="ru-RU"/>
              </w:rPr>
              <w:t>Экономия бюджетных средств за счет:</w:t>
            </w:r>
          </w:p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F5">
              <w:rPr>
                <w:rFonts w:ascii="Courier New" w:eastAsia="Times New Roman" w:hAnsi="Courier New" w:cs="Courier New"/>
                <w:lang w:eastAsia="ru-RU"/>
              </w:rPr>
              <w:t>- повышения заинтересованности в энергосбережении;</w:t>
            </w:r>
          </w:p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F5">
              <w:rPr>
                <w:rFonts w:ascii="Courier New" w:eastAsia="Times New Roman" w:hAnsi="Courier New" w:cs="Courier New"/>
                <w:lang w:eastAsia="ru-RU"/>
              </w:rPr>
              <w:t>- сокращение расходов тепловой и электрической энергии на муниципальных объектах;</w:t>
            </w:r>
          </w:p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F5">
              <w:rPr>
                <w:rFonts w:ascii="Courier New" w:eastAsia="Times New Roman" w:hAnsi="Courier New" w:cs="Courier New"/>
                <w:lang w:eastAsia="ru-RU"/>
              </w:rPr>
              <w:t>- экономия потребления воды;</w:t>
            </w:r>
          </w:p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F5">
              <w:rPr>
                <w:rFonts w:ascii="Courier New" w:eastAsia="Times New Roman" w:hAnsi="Courier New" w:cs="Courier New"/>
                <w:lang w:eastAsia="ru-RU"/>
              </w:rPr>
              <w:t>- экономия потребления топлива.</w:t>
            </w:r>
          </w:p>
        </w:tc>
      </w:tr>
      <w:tr w:rsidR="009E03CD" w:rsidRPr="00F321F5" w:rsidTr="00B02FC5">
        <w:trPr>
          <w:tblCellSpacing w:w="0" w:type="dxa"/>
          <w:jc w:val="center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3CD" w:rsidRPr="00F321F5" w:rsidRDefault="009E03CD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321F5">
              <w:rPr>
                <w:rFonts w:ascii="Courier New" w:eastAsia="Times New Roman" w:hAnsi="Courier New" w:cs="Courier New"/>
                <w:lang w:eastAsia="ru-RU"/>
              </w:rPr>
              <w:t xml:space="preserve">Система </w:t>
            </w:r>
            <w:r w:rsidR="00F321F5">
              <w:rPr>
                <w:rFonts w:ascii="Courier New" w:eastAsia="Times New Roman" w:hAnsi="Courier New" w:cs="Courier New"/>
                <w:lang w:eastAsia="ru-RU"/>
              </w:rPr>
              <w:t xml:space="preserve">организации контроля </w:t>
            </w:r>
            <w:r w:rsidRPr="00F321F5">
              <w:rPr>
                <w:rFonts w:ascii="Courier New" w:eastAsia="Times New Roman" w:hAnsi="Courier New" w:cs="Courier New"/>
                <w:lang w:eastAsia="ru-RU"/>
              </w:rPr>
              <w:t>за исполнением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3CD" w:rsidRPr="00F321F5" w:rsidRDefault="00F321F5" w:rsidP="00F321F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Мониторинг реализации Программы осуществляет исполнительный орган муниципального</w:t>
            </w:r>
            <w:r w:rsidR="009E03CD" w:rsidRPr="00F321F5">
              <w:rPr>
                <w:rFonts w:ascii="Courier New" w:eastAsia="Times New Roman" w:hAnsi="Courier New" w:cs="Courier New"/>
                <w:lang w:eastAsia="ru-RU"/>
              </w:rPr>
              <w:t xml:space="preserve"> образования Администрация муниципального образования Холмогойское сельское поселение» Заларинского района.</w:t>
            </w:r>
          </w:p>
        </w:tc>
      </w:tr>
    </w:tbl>
    <w:p w:rsidR="009E03CD" w:rsidRPr="003D34AE" w:rsidRDefault="009E03CD" w:rsidP="00F32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CD" w:rsidRPr="00AC09C1" w:rsidRDefault="009E03CD" w:rsidP="00AC09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0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ЦЕЛИ И ЗАДАЧИ МУНИЦИПАЛЬНОЙ ПРОГРАММЫ</w:t>
      </w:r>
    </w:p>
    <w:p w:rsidR="00AC09C1" w:rsidRPr="00AC09C1" w:rsidRDefault="009E03CD" w:rsidP="00AC09C1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9E03CD" w:rsidRPr="00AC09C1" w:rsidRDefault="009E03CD" w:rsidP="00AC09C1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В апреле 1996 г. был принят федеральный Закон "Об энергосбережении", являющийся основным документом по реализации политики энергосбережения.</w:t>
      </w:r>
    </w:p>
    <w:p w:rsidR="009E03CD" w:rsidRPr="00AC09C1" w:rsidRDefault="009E03CD" w:rsidP="00AC09C1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Программа разработана на основе Концепции реформы жилищно-коммунального хозяйства в Российской Федерации, одобренной Указом Президента Российской Федерации от 28 апреля 1997 г. № 425, а также в развитие основных положений Федеральной целевой программы Энергосбережение России и подпрограммы Энергосбережение в жилищно-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коммунальном хозяйстве, утвержденных решением Правительства Российской Федерации от 24 января 1998 г. №8.</w:t>
      </w:r>
    </w:p>
    <w:p w:rsidR="009E03CD" w:rsidRPr="00AC09C1" w:rsidRDefault="00AC09C1" w:rsidP="00AC09C1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Целью долгосрочной целевой Программы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является:</w:t>
      </w:r>
    </w:p>
    <w:p w:rsidR="009E03CD" w:rsidRPr="00AC09C1" w:rsidRDefault="00AC09C1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повышение эффективности использования энергетических и водных ресурсов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учреждениями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муниципальной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бюджетной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сферы;</w:t>
      </w:r>
    </w:p>
    <w:p w:rsidR="009E03CD" w:rsidRPr="00AC09C1" w:rsidRDefault="00AC09C1" w:rsidP="00EE2B7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содержание зданий и сооружений объектов муниципальной бюджетной сфе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ры в соответствии с требованиями надзорных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органов; -сокращение расходов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средств местного бюджета. Для достижения поставленных целей необходимо решить следующие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задачи:</w:t>
      </w:r>
    </w:p>
    <w:p w:rsidR="009E03CD" w:rsidRPr="00AC09C1" w:rsidRDefault="00AC09C1" w:rsidP="00EE2B7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разработка энергетических паспортов, способствующих осуществлению контроля за потреблением энергоресурсов;</w:t>
      </w:r>
    </w:p>
    <w:p w:rsidR="009E03CD" w:rsidRPr="00AC09C1" w:rsidRDefault="00EE2B70" w:rsidP="00EE2B7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установка приборов учета фактического потребления энергетических и водных ресурсов;</w:t>
      </w:r>
    </w:p>
    <w:p w:rsidR="009E03CD" w:rsidRPr="00AC09C1" w:rsidRDefault="00EE2B70" w:rsidP="00EE2B7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реконструкция систем отопления и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водоотведения;</w:t>
      </w:r>
    </w:p>
    <w:p w:rsidR="00AC09C1" w:rsidRDefault="00AC09C1" w:rsidP="00EE2B7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замена оконных и дверных блоков,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влияющая на теплозащиту зданий.</w:t>
      </w:r>
    </w:p>
    <w:p w:rsidR="00AC09C1" w:rsidRDefault="009E03CD" w:rsidP="00EE2B7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процессе решения поставленных задач </w:t>
      </w:r>
      <w:r w:rsid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необходимо обеспечить:</w:t>
      </w:r>
    </w:p>
    <w:p w:rsidR="009E03CD" w:rsidRPr="00AC09C1" w:rsidRDefault="00EE2B70" w:rsidP="00EE2B7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1.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Выполнение работ по наладке и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регулировке существующих систем 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теплоснабжения в комплексе: теплоисточник, теплова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я сеть, тепловой пункт, система 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отопления, отопительный прибор с целью умен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ьшения необоснованно завышенных 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расходов сетевой воды, устранения перегревов объектов муниципальной сферы.</w:t>
      </w:r>
    </w:p>
    <w:p w:rsidR="009E03CD" w:rsidRPr="00AC09C1" w:rsidRDefault="00EE2B70" w:rsidP="00EE2B7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2.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Продолжение выполнения работ по внедрению приборов учета и систем регулирования потребления тепловой и электрической энергии, воды.</w:t>
      </w:r>
    </w:p>
    <w:p w:rsidR="009E03CD" w:rsidRPr="00AC09C1" w:rsidRDefault="00EE2B70" w:rsidP="00EE2B7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3.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Реализация комплекса мероприятий, обеспечивающего надежное тепло- и водоснабжение объектов социальной сферы практически без дополнительных материальных затрат, без расширения существующих теплоисточников и инженерных систем.</w:t>
      </w:r>
    </w:p>
    <w:p w:rsidR="009E03CD" w:rsidRPr="00AC09C1" w:rsidRDefault="00EE2B70" w:rsidP="00EE2B7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4.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Создание экономичного механизма, стимулирующего процесс энергоресурсосбережения.</w:t>
      </w:r>
    </w:p>
    <w:p w:rsidR="009E03CD" w:rsidRPr="00AC09C1" w:rsidRDefault="009E03CD" w:rsidP="00EE2B7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Реализация настоящей долгосрочной целевой Программы рассчитана на 2018-2020</w:t>
      </w:r>
      <w:r w:rsidR="00EE2B7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годы. Организационные мероприятия Реализация</w:t>
      </w:r>
      <w:r w:rsidR="00EE2B7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долгосрочной целевой Программы 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обеспечивается выполнением планов меро</w:t>
      </w:r>
      <w:r w:rsidR="00EE2B7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приятий, составляемых на каждый 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календарный год, что позволит оперативно вносит</w:t>
      </w:r>
      <w:r w:rsidR="00EE2B7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ь необходимые поправки с учетом 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реальной ситуации, складывающейся на определенных этапах выполнения мероприятий по энергоресурсосбережению.</w:t>
      </w:r>
    </w:p>
    <w:p w:rsidR="009E03CD" w:rsidRPr="00AC09C1" w:rsidRDefault="009E03CD" w:rsidP="00EE2B7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Долгосрочная целевая Программа должна создавать условия, позволяющие сочетать интересы ее участников в направлении намеченных приоритетов. Приоритетные направления работ.</w:t>
      </w:r>
    </w:p>
    <w:p w:rsidR="009E03CD" w:rsidRPr="00AC09C1" w:rsidRDefault="009E03C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-приборы учета. Обязательное применение приборов учета и регулирования потребления энергоресурсов предусмотрено Законом Российской Фе</w:t>
      </w:r>
      <w:r w:rsidR="00EE2B70">
        <w:rPr>
          <w:rFonts w:ascii="Arial" w:hAnsi="Arial" w:cs="Arial"/>
          <w:color w:val="000000" w:themeColor="text1"/>
          <w:sz w:val="24"/>
          <w:szCs w:val="24"/>
          <w:lang w:eastAsia="ru-RU"/>
        </w:rPr>
        <w:t>дерации "Об энергосбережении". При выборе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приб</w:t>
      </w:r>
      <w:r w:rsidR="00EE2B70">
        <w:rPr>
          <w:rFonts w:ascii="Arial" w:hAnsi="Arial" w:cs="Arial"/>
          <w:color w:val="000000" w:themeColor="text1"/>
          <w:sz w:val="24"/>
          <w:szCs w:val="24"/>
          <w:lang w:eastAsia="ru-RU"/>
        </w:rPr>
        <w:t>орного обеспечения должна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учитываться:</w:t>
      </w:r>
    </w:p>
    <w:p w:rsidR="00EE2B70" w:rsidRDefault="00EE2B70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оптимизация номенклатуры технических средств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(приборов учета, регулирования,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средств метрологического обеспечения, средств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оперативного сбора и обработки информации и диспетчеризации). 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Для рационального применения приборов уче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та необходимо брать во внимание 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объемы потребности в технических средствах, а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при выборе конкретных приборов 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знать, что основную часть затрат на эксплуатацию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приборов составляют расходы на 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периодическую поверку. Объем данных затрат определ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яется продолжительностью 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межповерочных интервалов, установленных для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каждого прибора, и доступностью средств поверки. 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Схемы организации учета должны разрабатываться дл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я всех уровней потребления, при 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этом следует стремиться к сокращению (унификации) номенкл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атуры приборов учета. 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Необходимо учитывать наличие интерфейсов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ЯS-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 xml:space="preserve">232 и КS-485 для подключения 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тепло источника, потребителя к аппаратуре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передачи данных к персональному 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компьютеру с дальнейшим использованием для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организации автоматизированных 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систем операт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ивно-диспетчерского управления,</w:t>
      </w:r>
    </w:p>
    <w:p w:rsidR="009E03CD" w:rsidRPr="00AC09C1" w:rsidRDefault="009E03CD" w:rsidP="00EE2B70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5.2. Паспортизация объектов бюджетной </w:t>
      </w:r>
      <w:r w:rsidR="00EE2B7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сферы (энергетический паспорт), 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Согласно Указу Президента Российской Федерации о</w:t>
      </w:r>
      <w:r w:rsidR="00EE2B70">
        <w:rPr>
          <w:rFonts w:ascii="Arial" w:hAnsi="Arial" w:cs="Arial"/>
          <w:color w:val="000000" w:themeColor="text1"/>
          <w:sz w:val="24"/>
          <w:szCs w:val="24"/>
          <w:lang w:eastAsia="ru-RU"/>
        </w:rPr>
        <w:t>т 11.12.1997 № 1278 "О мерах по оздоровлению государственных финансов" снижение расходов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бюджетных</w:t>
      </w:r>
      <w:r w:rsidR="00EE2B7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организаций через введение лимитов потребле</w:t>
      </w:r>
      <w:r w:rsidR="00EE2B7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ния электро- и тепло энергии (в 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натуральном и стоимостном выражении) является о</w:t>
      </w:r>
      <w:r w:rsidR="00EE2B7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дним из ключевых мероприятий по 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энергосбережению. В основу энергетического</w:t>
      </w:r>
      <w:r w:rsidR="00EE2B7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паспорта организации бюджетной 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сферы положены технические характеристик</w:t>
      </w:r>
      <w:r w:rsidR="00EE2B7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 и эксплуатационные показатели 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проекта, данные технического паспорта </w:t>
      </w:r>
      <w:r w:rsidR="00EE2B7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БТИ, договора на предоставление 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коммунальных услуг.</w:t>
      </w:r>
    </w:p>
    <w:p w:rsidR="009E03CD" w:rsidRPr="00AC09C1" w:rsidRDefault="009E03CD" w:rsidP="00F87AC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Данные, закладываемые в паспорте организации, позволяют проверить правильность определения объемов получаемых коммунальных услуг и определить комплекс мероприятий по энергосбережению в организации и ориентировочные затраты на их проведение.</w:t>
      </w:r>
    </w:p>
    <w:p w:rsidR="00F87ACD" w:rsidRDefault="009E03CD" w:rsidP="00F87AC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Введение энергетического паспорта организац</w:t>
      </w:r>
      <w:r w:rsidR="00F87AC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ии создает единую базу расчетов 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объемов потребления энергетических ресурсов и мо</w:t>
      </w:r>
      <w:r w:rsidR="00F87AC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жет служить основанием для 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введения обоснованных нормативов (лимито</w:t>
      </w:r>
      <w:r w:rsidR="00F87AC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в) потребления энергоресурсов в 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организациях бюджетного финансирования. </w:t>
      </w:r>
      <w:r w:rsidR="00F87AC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Следует учитывать, что введение 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энергетических паспортов организаций - процесс оч</w:t>
      </w:r>
      <w:r w:rsidR="00F87AC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ень трудоемкий, но только таким 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образом можно получить обоснованные об</w:t>
      </w:r>
      <w:r w:rsidR="00F87AC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ъемы потребления энергетических 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ресурсов. На основании заполнения энергетически</w:t>
      </w:r>
      <w:r w:rsidR="00F87AC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х паспортов с учетом конкретных 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условий на первом этапе будут определяться сл</w:t>
      </w:r>
      <w:r w:rsidR="00F87AC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едующие показатели деятельности 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организаций (с учетом Постановления Правител</w:t>
      </w:r>
      <w:r w:rsidR="00F87AC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ьства РФ от 15.06.1998 № 588 "О 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дополнительных мерах по стимулирован</w:t>
      </w:r>
      <w:r w:rsidR="00F87ACD">
        <w:rPr>
          <w:rFonts w:ascii="Arial" w:hAnsi="Arial" w:cs="Arial"/>
          <w:color w:val="000000" w:themeColor="text1"/>
          <w:sz w:val="24"/>
          <w:szCs w:val="24"/>
          <w:lang w:eastAsia="ru-RU"/>
        </w:rPr>
        <w:t>ию энергосбережения в России"):</w:t>
      </w:r>
    </w:p>
    <w:p w:rsidR="009E03CD" w:rsidRPr="00AC09C1" w:rsidRDefault="009E03CD" w:rsidP="00F87AC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-Объемы потребления топливно-энергетических ресурсов.</w:t>
      </w:r>
    </w:p>
    <w:p w:rsidR="009E03CD" w:rsidRPr="00AC09C1" w:rsidRDefault="00F87ACD" w:rsidP="00F87AC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Задания по экономии топливно-энергетичес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ких ресурсов за счет реализации 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потенциала энергосбережения, который будет о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пределяться с учетом материалов 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энергетического паспорта организации.</w:t>
      </w:r>
    </w:p>
    <w:p w:rsidR="009E03CD" w:rsidRPr="00AC09C1" w:rsidRDefault="00F87ACD" w:rsidP="00F87AC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Базовый уровень финансирования потребления топливно-энергетических ресурсов при проведении мероприятий и программ по энергосбережению на объектах бюджетной сферы.</w:t>
      </w:r>
    </w:p>
    <w:p w:rsidR="009E03CD" w:rsidRPr="00AC09C1" w:rsidRDefault="00F87ACD" w:rsidP="00F87AC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Потребители тепла. Важным является проведение энергосберегающих мероприятий непосредственно у потребителя. Этот комплекс работ включает в себя:</w:t>
      </w:r>
    </w:p>
    <w:p w:rsidR="009E03CD" w:rsidRPr="00AC09C1" w:rsidRDefault="00F87ACD" w:rsidP="00F87AC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-оснащение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приборами учета организаций бюджетной сферы;</w:t>
      </w:r>
    </w:p>
    <w:p w:rsidR="009E03CD" w:rsidRPr="00AC09C1" w:rsidRDefault="009E03CD" w:rsidP="00F87AC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-установку регуляторов температуры горячего водоснабжения (ГВС);</w:t>
      </w:r>
    </w:p>
    <w:p w:rsidR="009E03CD" w:rsidRPr="00AC09C1" w:rsidRDefault="00F87ACD" w:rsidP="00F87AC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-проведение работ по повышению теплозащиты окон и дверей 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зданий;</w:t>
      </w:r>
    </w:p>
    <w:p w:rsidR="009E03CD" w:rsidRPr="00AC09C1" w:rsidRDefault="00F87ACD" w:rsidP="00F87AC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проведение энергетических обследований организаций, составление энергетических паспортов;</w:t>
      </w:r>
    </w:p>
    <w:p w:rsidR="009E03CD" w:rsidRPr="00AC09C1" w:rsidRDefault="00F87ACD" w:rsidP="00F87AC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внедрение централизованных систем учета;</w:t>
      </w:r>
    </w:p>
    <w:p w:rsidR="009E03CD" w:rsidRPr="00AC09C1" w:rsidRDefault="009E03CD" w:rsidP="00F87AC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-реконструкцию вентиляционных установок:</w:t>
      </w:r>
    </w:p>
    <w:p w:rsidR="009E03CD" w:rsidRPr="00AC09C1" w:rsidRDefault="00F87ACD" w:rsidP="00F87AC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внедрение систем регулирования потребления энергоресурсов.</w:t>
      </w:r>
    </w:p>
    <w:p w:rsidR="009E03CD" w:rsidRPr="00F87ACD" w:rsidRDefault="009E03CD" w:rsidP="00F87AC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87AC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Достижение поставленных </w:t>
      </w:r>
      <w:r w:rsidRPr="00F87AC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целей в общем объеме </w:t>
      </w:r>
      <w:r w:rsidRPr="00F87ACD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осуществляется на основе решения </w:t>
      </w:r>
      <w:r w:rsidRPr="00F87ACD">
        <w:rPr>
          <w:rFonts w:ascii="Arial" w:hAnsi="Arial" w:cs="Arial"/>
          <w:color w:val="000000" w:themeColor="text1"/>
          <w:sz w:val="24"/>
          <w:szCs w:val="24"/>
          <w:lang w:eastAsia="ru-RU"/>
        </w:rPr>
        <w:t>следующих задач:</w:t>
      </w:r>
    </w:p>
    <w:p w:rsidR="009E03CD" w:rsidRPr="00AC09C1" w:rsidRDefault="00F87ACD" w:rsidP="00F87AC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организация учета и контроля всех получаемых, производимых, транспортируемых и потребляемых энергоресурсов;</w:t>
      </w:r>
    </w:p>
    <w:p w:rsidR="009E03CD" w:rsidRPr="00AC09C1" w:rsidRDefault="00F87ACD" w:rsidP="00F87AC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9E03CD" w:rsidRPr="00AC09C1" w:rsidRDefault="00F87ACD" w:rsidP="00F87AC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-создание экономических, преимущественно рыночных,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механизмов энергосберегающей деятельности;</w:t>
      </w:r>
    </w:p>
    <w:p w:rsidR="009E03CD" w:rsidRPr="00AC09C1" w:rsidRDefault="00F87ACD" w:rsidP="00F87AC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лимитирование и нормирование энергопотребления в бюджетной сфере;</w:t>
      </w:r>
    </w:p>
    <w:p w:rsidR="009E03CD" w:rsidRPr="00AC09C1" w:rsidRDefault="00F87ACD" w:rsidP="00F87AC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широкая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пропаганда энергосбережения;</w:t>
      </w:r>
    </w:p>
    <w:p w:rsidR="009E03CD" w:rsidRDefault="009E03CD" w:rsidP="00F87ACD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-обучение и подготовка персонала;</w:t>
      </w:r>
    </w:p>
    <w:p w:rsidR="009E03CD" w:rsidRDefault="00811A53" w:rsidP="00811A53">
      <w:pPr>
        <w:pStyle w:val="a3"/>
        <w:ind w:firstLine="709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811A53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сновные принципы программы:</w:t>
      </w:r>
    </w:p>
    <w:p w:rsidR="009E03CD" w:rsidRPr="00AC09C1" w:rsidRDefault="009E03CD" w:rsidP="00811A5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-приоритет повышения эффективности использования топлива и энергии;</w:t>
      </w:r>
    </w:p>
    <w:p w:rsidR="009E03CD" w:rsidRPr="00AC09C1" w:rsidRDefault="009E03CD" w:rsidP="00811A5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-обязательность учета юридическими лицами расходуемых ими энергетических ресурсов, а также учета получаемых энергетических ресурсов;</w:t>
      </w:r>
    </w:p>
    <w:p w:rsidR="009E03CD" w:rsidRPr="00AC09C1" w:rsidRDefault="009E03CD" w:rsidP="00811A5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-открытость программы по составу участников, направлениям энергосбережения, отраслевым и территориальным подходам;</w:t>
      </w:r>
    </w:p>
    <w:p w:rsidR="009E03CD" w:rsidRDefault="009E03CD" w:rsidP="00811A5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-осуществление мероприятий программы за счет собственных средств либо на возвратной основе;</w:t>
      </w:r>
    </w:p>
    <w:p w:rsidR="009E03CD" w:rsidRDefault="00811A53" w:rsidP="00811A53">
      <w:pPr>
        <w:pStyle w:val="a3"/>
        <w:ind w:firstLine="709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Ос</w:t>
      </w:r>
      <w:r w:rsidRPr="00811A53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новные направления энергосбережения:</w:t>
      </w:r>
    </w:p>
    <w:p w:rsidR="009E03CD" w:rsidRPr="00AC09C1" w:rsidRDefault="009E03CD" w:rsidP="00811A5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Оснащение приборами учета жилого фонда и организаций бюджетной сферы;</w:t>
      </w:r>
    </w:p>
    <w:p w:rsidR="009E03CD" w:rsidRPr="00AC09C1" w:rsidRDefault="009E03CD" w:rsidP="00811A5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регулирование энергопотребления;</w:t>
      </w:r>
    </w:p>
    <w:p w:rsidR="009E03CD" w:rsidRPr="00AC09C1" w:rsidRDefault="009E03CD" w:rsidP="00811A5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тепловая изоляция зданий;</w:t>
      </w:r>
    </w:p>
    <w:p w:rsidR="009E03CD" w:rsidRPr="00AC09C1" w:rsidRDefault="009E03CD" w:rsidP="00811A5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модернизация систем теплоснабжения;</w:t>
      </w:r>
    </w:p>
    <w:p w:rsidR="009E03CD" w:rsidRPr="00AC09C1" w:rsidRDefault="009E03CD" w:rsidP="00811A5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модернизация энергоосветительных установок;</w:t>
      </w:r>
    </w:p>
    <w:p w:rsidR="009E03CD" w:rsidRPr="00AC09C1" w:rsidRDefault="009E03CD" w:rsidP="00811A5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модернизация топливных и электрических печей;</w:t>
      </w:r>
    </w:p>
    <w:p w:rsidR="009E03CD" w:rsidRPr="00AC09C1" w:rsidRDefault="009E03CD" w:rsidP="00811A5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развитие малой нетрадиционной энергетики;</w:t>
      </w:r>
    </w:p>
    <w:p w:rsidR="009E03CD" w:rsidRDefault="009E03CD" w:rsidP="00811A53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модернизация энергетического оборудования.</w:t>
      </w:r>
    </w:p>
    <w:p w:rsidR="009E03CD" w:rsidRDefault="00692776" w:rsidP="00692776">
      <w:pPr>
        <w:pStyle w:val="a3"/>
        <w:ind w:firstLine="709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811A53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сновные направления энергосбережения</w:t>
      </w:r>
      <w:r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в организациях бюджетной сферы </w:t>
      </w:r>
    </w:p>
    <w:p w:rsidR="009E03CD" w:rsidRPr="00AC09C1" w:rsidRDefault="009E03CD" w:rsidP="00692776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Программу энергосбережения в бюджетных организациях предусматривается реализовать в два этапа.</w:t>
      </w:r>
    </w:p>
    <w:p w:rsidR="009E03CD" w:rsidRPr="00692776" w:rsidRDefault="00692776" w:rsidP="00692776">
      <w:pPr>
        <w:pStyle w:val="a3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69277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Первый этап 20</w:t>
      </w:r>
      <w:r w:rsidR="0017533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21 </w:t>
      </w:r>
      <w:r w:rsidRPr="0069277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г.</w:t>
      </w:r>
    </w:p>
    <w:p w:rsidR="009E03CD" w:rsidRPr="00692776" w:rsidRDefault="00811A53" w:rsidP="00692776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9277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Реализация мероприятий по</w:t>
      </w:r>
      <w:r w:rsidR="009E03CD" w:rsidRPr="0069277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схеме теплоснабжения в МО «Холмогойское сельское поселение»</w:t>
      </w:r>
    </w:p>
    <w:p w:rsidR="009E03CD" w:rsidRPr="00AC09C1" w:rsidRDefault="009E03CD" w:rsidP="00692776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Энергетические обследования организаций бюджетной сферы: приведение в соответствие фактических и расчетных объемов потребления энергетических ресурсов и воды.</w:t>
      </w:r>
    </w:p>
    <w:p w:rsidR="009E03CD" w:rsidRPr="00AC09C1" w:rsidRDefault="009E03CD" w:rsidP="00692776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83C2B">
        <w:rPr>
          <w:rFonts w:ascii="Arial" w:hAnsi="Arial" w:cs="Arial"/>
          <w:color w:val="000000" w:themeColor="text1"/>
          <w:sz w:val="24"/>
          <w:szCs w:val="24"/>
          <w:lang w:eastAsia="ru-RU"/>
        </w:rPr>
        <w:t>Проведение  мероприятий по утеплению здания администрации.</w:t>
      </w:r>
    </w:p>
    <w:p w:rsidR="009E03CD" w:rsidRPr="00AC09C1" w:rsidRDefault="009E03CD" w:rsidP="0017533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E03CD" w:rsidRPr="00692776" w:rsidRDefault="009E03CD" w:rsidP="00692776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9277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Второй этап</w:t>
      </w:r>
      <w:r w:rsidRPr="0069277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9277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20</w:t>
      </w:r>
      <w:r w:rsidR="0017533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22</w:t>
      </w:r>
      <w:r w:rsidRPr="0069277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– 202</w:t>
      </w:r>
      <w:r w:rsidR="00175331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3</w:t>
      </w:r>
      <w:r w:rsidRPr="0069277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г.</w:t>
      </w:r>
      <w:r w:rsidRPr="00692776">
        <w:rPr>
          <w:rFonts w:ascii="Arial" w:hAnsi="Arial" w:cs="Arial"/>
          <w:color w:val="000000" w:themeColor="text1"/>
          <w:sz w:val="24"/>
          <w:szCs w:val="24"/>
          <w:lang w:eastAsia="ru-RU"/>
        </w:rPr>
        <w:t>г.</w:t>
      </w:r>
    </w:p>
    <w:p w:rsidR="009E03CD" w:rsidRPr="00AC09C1" w:rsidRDefault="009E03CD" w:rsidP="00692776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Проведение комплекса мероприятий по снижению объемов потребления энергетических ресурсов в организациях бюджетной сферы:</w:t>
      </w:r>
    </w:p>
    <w:p w:rsidR="009E03CD" w:rsidRPr="00AC09C1" w:rsidRDefault="009E03CD" w:rsidP="00692776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Внедрение в организациях бюджетной сферы приборов учета энергетических ресурсов и воды.</w:t>
      </w:r>
    </w:p>
    <w:p w:rsidR="009E03CD" w:rsidRPr="00AC09C1" w:rsidRDefault="009E03CD" w:rsidP="00175331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замена осветительных приборов на менее энергоемкие;</w:t>
      </w:r>
    </w:p>
    <w:p w:rsidR="009E03CD" w:rsidRPr="00AC09C1" w:rsidRDefault="00692776" w:rsidP="00692776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внедрение систем регулирования потребления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топливно-энергетических ресурсов и другие.</w:t>
      </w:r>
    </w:p>
    <w:p w:rsidR="009E03CD" w:rsidRPr="00692776" w:rsidRDefault="00692776" w:rsidP="00692776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9277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Реализация мероприятий по </w:t>
      </w:r>
      <w:r w:rsidR="009E03CD" w:rsidRPr="0069277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схеме теплоснабжения в МО «Холмогойское сельское поселение»</w:t>
      </w:r>
    </w:p>
    <w:p w:rsidR="009E03CD" w:rsidRPr="00692776" w:rsidRDefault="009E03C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E03CD" w:rsidRPr="00692776" w:rsidRDefault="009E03CD" w:rsidP="00692776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9277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Финансирование и реализация муниципальной</w:t>
      </w:r>
      <w:r w:rsidRPr="0069277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9277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программы.</w:t>
      </w:r>
    </w:p>
    <w:p w:rsidR="009E03CD" w:rsidRPr="00AC09C1" w:rsidRDefault="009E03C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Финансирование муниципальных программ осуществляется за счет средств областного и местного бюджета: части средств, получаемых потребителями от экономии энергетических ресурсов в результате внедрения энергосберегающих проектов.</w:t>
      </w:r>
    </w:p>
    <w:p w:rsidR="009E03CD" w:rsidRPr="00AC09C1" w:rsidRDefault="009E03C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E03CD" w:rsidRPr="00692776" w:rsidRDefault="009E03CD" w:rsidP="00692776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9277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lastRenderedPageBreak/>
        <w:t>Управление комплексом программных работ.</w:t>
      </w:r>
    </w:p>
    <w:p w:rsidR="009E03CD" w:rsidRPr="00AC09C1" w:rsidRDefault="009E03CD" w:rsidP="00692776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Программа энергосбережения по своему характеру является стратегическим пакетом проблемно ориентированных проектов развития, направленных на перевод сложной системы производства и потребления энергии территории из одного состояния, не удовлетворяющего современным требованиям, в другое, более эффективное.</w:t>
      </w:r>
    </w:p>
    <w:p w:rsidR="009E03CD" w:rsidRPr="00AC09C1" w:rsidRDefault="009E03CD" w:rsidP="00692776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Планирование, контроль и координацию реализации программы осуществляет Администрация муниципального образования «Холмогойское сельское поселение».</w:t>
      </w:r>
    </w:p>
    <w:p w:rsidR="009E03CD" w:rsidRPr="00AC09C1" w:rsidRDefault="00692776" w:rsidP="00692776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Программа внедрения ресурсосберегающих мероприятий и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технологий предусматривает два этапа ее реализации.</w:t>
      </w:r>
    </w:p>
    <w:p w:rsidR="009E03CD" w:rsidRPr="00692776" w:rsidRDefault="009E03CD" w:rsidP="00692776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9277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Первый этап 20</w:t>
      </w:r>
      <w:r w:rsidR="00292BC9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21</w:t>
      </w:r>
      <w:r w:rsidRPr="0069277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</w:t>
      </w:r>
      <w:r w:rsidRPr="00692776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E03CD" w:rsidRPr="00AC09C1" w:rsidRDefault="00692776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Пересмотр формы договоров между поставщиком и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потребителем энергоресурсов;</w:t>
      </w:r>
    </w:p>
    <w:p w:rsidR="009E03CD" w:rsidRPr="00AC09C1" w:rsidRDefault="00692776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Обучение представителей учреждений муниципальной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собственности, заключающих непосредственно договора с поставщиками энергоресурсов;</w:t>
      </w:r>
    </w:p>
    <w:p w:rsidR="009E03CD" w:rsidRPr="00AC09C1" w:rsidRDefault="009E03CD" w:rsidP="005115D5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Корректировка норм и нормативов потребления тепловой энергии для отопления объектов муниципальной собственности.</w:t>
      </w:r>
    </w:p>
    <w:p w:rsidR="009E03CD" w:rsidRPr="005115D5" w:rsidRDefault="009E03CD" w:rsidP="005115D5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115D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Второй этап</w:t>
      </w:r>
      <w:r w:rsidRPr="005115D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5115D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20</w:t>
      </w:r>
      <w:r w:rsidR="00292BC9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22</w:t>
      </w:r>
      <w:r w:rsidRPr="005115D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-202</w:t>
      </w:r>
      <w:r w:rsidR="00292BC9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3</w:t>
      </w:r>
      <w:r w:rsidRPr="005115D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года.</w:t>
      </w:r>
    </w:p>
    <w:p w:rsidR="009E03CD" w:rsidRPr="00AC09C1" w:rsidRDefault="009E03CD" w:rsidP="005115D5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Цели и задачи:</w:t>
      </w:r>
    </w:p>
    <w:p w:rsidR="009E03CD" w:rsidRPr="00AC09C1" w:rsidRDefault="005115D5" w:rsidP="005115D5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Восстановить приборную базу учета потребления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электроэнергии бюджетополучателями;</w:t>
      </w:r>
    </w:p>
    <w:p w:rsidR="009E03CD" w:rsidRPr="00AC09C1" w:rsidRDefault="005115D5" w:rsidP="005115D5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замена ртутных ламп 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уличного освещения на натриевые, что позволит сократить потребление электроэнергии до 30%;</w:t>
      </w:r>
    </w:p>
    <w:p w:rsidR="009E03CD" w:rsidRPr="00AC09C1" w:rsidRDefault="005115D5" w:rsidP="005115D5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составление энергетических паспортов на все объекты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муниципальной собственности с корректировкой договорных величин потребления энергоресурсов;</w:t>
      </w:r>
    </w:p>
    <w:p w:rsidR="009E03CD" w:rsidRPr="00AC09C1" w:rsidRDefault="005115D5" w:rsidP="005115D5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производство ежеквартального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корректировани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я лимитов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потребления энергоресурсов;</w:t>
      </w:r>
    </w:p>
    <w:p w:rsidR="009E03CD" w:rsidRPr="005115D5" w:rsidRDefault="009E03CD" w:rsidP="005115D5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115D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Ожидаемые и конечные результаты</w:t>
      </w:r>
    </w:p>
    <w:p w:rsidR="009E03CD" w:rsidRPr="00AC09C1" w:rsidRDefault="005115D5" w:rsidP="005115D5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-Повышение эффективности использования энергетических и водных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ресурсов</w:t>
      </w:r>
    </w:p>
    <w:p w:rsidR="009E03CD" w:rsidRPr="00AC09C1" w:rsidRDefault="009E03CD" w:rsidP="005115D5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учреждениями муниципальной бюджетной сферы.</w:t>
      </w:r>
    </w:p>
    <w:p w:rsidR="009E03CD" w:rsidRPr="00AC09C1" w:rsidRDefault="009E03CD" w:rsidP="005115D5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-Содержание зданий и сооружений объектов муниципальной бюджетной сферы в</w:t>
      </w:r>
      <w:r w:rsidR="005115D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 с требованиями надзорных органов.</w:t>
      </w:r>
    </w:p>
    <w:p w:rsidR="009E03CD" w:rsidRPr="00AC09C1" w:rsidRDefault="009E03CD" w:rsidP="005115D5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- Сокращение расход средств местного бюджета.</w:t>
      </w:r>
    </w:p>
    <w:p w:rsidR="009E03CD" w:rsidRPr="00AC09C1" w:rsidRDefault="009E03CD" w:rsidP="005115D5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снижение уровня износа объектов коммунальной инфраструктуры;</w:t>
      </w:r>
    </w:p>
    <w:p w:rsidR="009E03CD" w:rsidRPr="00AC09C1" w:rsidRDefault="005115D5" w:rsidP="005115D5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-доля внебюджетных источников в общем объеме инвестиций в</w:t>
      </w:r>
      <w:r w:rsidR="009E03CD"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модернизацию</w:t>
      </w:r>
    </w:p>
    <w:p w:rsidR="009E03CD" w:rsidRDefault="009E03C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92BC9" w:rsidRDefault="00292BC9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92BC9" w:rsidRDefault="00292BC9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92BC9" w:rsidRDefault="00292BC9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92BC9" w:rsidRDefault="00292BC9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92BC9" w:rsidRDefault="00292BC9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92BC9" w:rsidRDefault="00292BC9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92BC9" w:rsidRDefault="00292BC9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92BC9" w:rsidRDefault="00292BC9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92BC9" w:rsidRDefault="00292BC9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92BC9" w:rsidRDefault="00292BC9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92BC9" w:rsidRPr="00AC09C1" w:rsidRDefault="00292BC9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E03CD" w:rsidRDefault="009E03C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C1DFD" w:rsidRPr="005115D5" w:rsidRDefault="00AC1DFD" w:rsidP="00AC1DFD">
      <w:pPr>
        <w:pStyle w:val="a3"/>
        <w:jc w:val="right"/>
        <w:rPr>
          <w:rFonts w:ascii="Courier New" w:hAnsi="Courier New" w:cs="Courier New"/>
          <w:b/>
          <w:bCs/>
          <w:color w:val="000000" w:themeColor="text1"/>
          <w:lang w:eastAsia="ru-RU"/>
        </w:rPr>
      </w:pPr>
      <w:r w:rsidRPr="005115D5">
        <w:rPr>
          <w:rFonts w:ascii="Courier New" w:hAnsi="Courier New" w:cs="Courier New"/>
          <w:b/>
          <w:bCs/>
          <w:color w:val="000000" w:themeColor="text1"/>
          <w:lang w:eastAsia="ru-RU"/>
        </w:rPr>
        <w:lastRenderedPageBreak/>
        <w:t>Приложение № 1</w:t>
      </w:r>
    </w:p>
    <w:p w:rsidR="00AC1DFD" w:rsidRPr="00AC09C1" w:rsidRDefault="00AC1DFD" w:rsidP="00AC1DFD">
      <w:pPr>
        <w:pStyle w:val="a3"/>
        <w:jc w:val="righ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5115D5">
        <w:rPr>
          <w:rFonts w:ascii="Courier New" w:hAnsi="Courier New" w:cs="Courier New"/>
          <w:color w:val="000000" w:themeColor="text1"/>
          <w:lang w:eastAsia="ru-RU"/>
        </w:rPr>
        <w:t>Мероприятия, планируемые к выполнению в рамках Программы по энергосбережению и повышению энергетической эффективности администрации МО «Холмогойское сельское поселение» на 20</w:t>
      </w:r>
      <w:r>
        <w:rPr>
          <w:rFonts w:ascii="Courier New" w:hAnsi="Courier New" w:cs="Courier New"/>
          <w:color w:val="000000" w:themeColor="text1"/>
          <w:lang w:eastAsia="ru-RU"/>
        </w:rPr>
        <w:t>21</w:t>
      </w:r>
      <w:r w:rsidRPr="005115D5">
        <w:rPr>
          <w:rFonts w:ascii="Courier New" w:hAnsi="Courier New" w:cs="Courier New"/>
          <w:color w:val="000000" w:themeColor="text1"/>
          <w:lang w:eastAsia="ru-RU"/>
        </w:rPr>
        <w:t>-202</w:t>
      </w:r>
      <w:r>
        <w:rPr>
          <w:rFonts w:ascii="Courier New" w:hAnsi="Courier New" w:cs="Courier New"/>
          <w:color w:val="000000" w:themeColor="text1"/>
          <w:lang w:eastAsia="ru-RU"/>
        </w:rPr>
        <w:t>3</w:t>
      </w:r>
      <w:r w:rsidRPr="005115D5">
        <w:rPr>
          <w:rFonts w:ascii="Courier New" w:hAnsi="Courier New" w:cs="Courier New"/>
          <w:color w:val="000000" w:themeColor="text1"/>
          <w:lang w:eastAsia="ru-RU"/>
        </w:rPr>
        <w:t xml:space="preserve"> г</w:t>
      </w:r>
      <w:r w:rsidRPr="00AC09C1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984722" w:rsidTr="00AC1DFD">
        <w:tc>
          <w:tcPr>
            <w:tcW w:w="675" w:type="dxa"/>
          </w:tcPr>
          <w:p w:rsidR="00AC1DFD" w:rsidRDefault="00AC1DFD" w:rsidP="00B83029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3" w:type="dxa"/>
          </w:tcPr>
          <w:p w:rsidR="00AC1DFD" w:rsidRDefault="00AC1DFD" w:rsidP="00B83029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33" w:type="dxa"/>
          </w:tcPr>
          <w:p w:rsidR="00AC1DFD" w:rsidRDefault="00AC1DFD" w:rsidP="00B83029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Объем финансирования</w:t>
            </w:r>
          </w:p>
          <w:p w:rsidR="00B83029" w:rsidRDefault="00B83029" w:rsidP="00B83029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(рублей)</w:t>
            </w:r>
          </w:p>
        </w:tc>
      </w:tr>
      <w:tr w:rsidR="00984722" w:rsidTr="00AC1DFD">
        <w:tc>
          <w:tcPr>
            <w:tcW w:w="675" w:type="dxa"/>
          </w:tcPr>
          <w:p w:rsidR="00AC1DFD" w:rsidRDefault="00AC1DFD" w:rsidP="00B83029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AC1DFD" w:rsidRDefault="00B83029" w:rsidP="00B83029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33" w:type="dxa"/>
          </w:tcPr>
          <w:p w:rsidR="00AC1DFD" w:rsidRDefault="00AC1DFD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4722" w:rsidTr="00AC1DFD">
        <w:tc>
          <w:tcPr>
            <w:tcW w:w="675" w:type="dxa"/>
          </w:tcPr>
          <w:p w:rsidR="00AC1DFD" w:rsidRDefault="00B83029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</w:tcPr>
          <w:p w:rsidR="00AC1DFD" w:rsidRDefault="00B83029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Приобретение материала для утепления и обшивки стен здания администрации и обшивка стен</w:t>
            </w:r>
          </w:p>
        </w:tc>
        <w:tc>
          <w:tcPr>
            <w:tcW w:w="2233" w:type="dxa"/>
          </w:tcPr>
          <w:p w:rsidR="00AC1DFD" w:rsidRDefault="00B83029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250000</w:t>
            </w:r>
          </w:p>
        </w:tc>
      </w:tr>
      <w:tr w:rsidR="00984722" w:rsidTr="00AC1DFD">
        <w:tc>
          <w:tcPr>
            <w:tcW w:w="675" w:type="dxa"/>
          </w:tcPr>
          <w:p w:rsidR="00AC1DFD" w:rsidRDefault="00B83029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</w:tcPr>
          <w:p w:rsidR="00AC1DFD" w:rsidRDefault="00B83029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Утепление водокачки в д.Сенная Падь</w:t>
            </w:r>
          </w:p>
        </w:tc>
        <w:tc>
          <w:tcPr>
            <w:tcW w:w="2233" w:type="dxa"/>
          </w:tcPr>
          <w:p w:rsidR="00AC1DFD" w:rsidRDefault="00B83029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50000</w:t>
            </w:r>
          </w:p>
        </w:tc>
      </w:tr>
      <w:tr w:rsidR="00984722" w:rsidTr="00AC1DFD">
        <w:tc>
          <w:tcPr>
            <w:tcW w:w="675" w:type="dxa"/>
          </w:tcPr>
          <w:p w:rsidR="00AC1DFD" w:rsidRDefault="00B83029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</w:tcPr>
          <w:p w:rsidR="00AC1DFD" w:rsidRDefault="00B83029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Установка фонарей по улицам, где стоят новые бетонные столбы</w:t>
            </w:r>
          </w:p>
        </w:tc>
        <w:tc>
          <w:tcPr>
            <w:tcW w:w="2233" w:type="dxa"/>
          </w:tcPr>
          <w:p w:rsidR="00AC1DFD" w:rsidRDefault="00B83029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10000</w:t>
            </w:r>
            <w:r w:rsidR="008A338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84722" w:rsidTr="00AC1DFD">
        <w:tc>
          <w:tcPr>
            <w:tcW w:w="675" w:type="dxa"/>
          </w:tcPr>
          <w:p w:rsidR="00AC1DFD" w:rsidRDefault="008A3381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</w:tcPr>
          <w:p w:rsidR="00AC1DFD" w:rsidRDefault="008A3381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Утепление депо для пожарной машины</w:t>
            </w:r>
          </w:p>
        </w:tc>
        <w:tc>
          <w:tcPr>
            <w:tcW w:w="2233" w:type="dxa"/>
          </w:tcPr>
          <w:p w:rsidR="00AC1DFD" w:rsidRDefault="008A3381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100000</w:t>
            </w:r>
          </w:p>
        </w:tc>
      </w:tr>
      <w:tr w:rsidR="00984722" w:rsidTr="00AC1DFD">
        <w:tc>
          <w:tcPr>
            <w:tcW w:w="675" w:type="dxa"/>
          </w:tcPr>
          <w:p w:rsidR="00AC1DFD" w:rsidRDefault="00AC1DFD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AC1DFD" w:rsidRDefault="008A3381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33" w:type="dxa"/>
          </w:tcPr>
          <w:p w:rsidR="00AC1DFD" w:rsidRPr="008A3381" w:rsidRDefault="008A3381" w:rsidP="00AC09C1">
            <w:pPr>
              <w:pStyle w:val="a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A338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500000</w:t>
            </w:r>
          </w:p>
        </w:tc>
      </w:tr>
      <w:tr w:rsidR="00984722" w:rsidTr="00AC1DFD">
        <w:tc>
          <w:tcPr>
            <w:tcW w:w="675" w:type="dxa"/>
          </w:tcPr>
          <w:p w:rsidR="00AC1DFD" w:rsidRDefault="00AC1DFD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AC1DFD" w:rsidRDefault="008A3381" w:rsidP="008A3381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33" w:type="dxa"/>
          </w:tcPr>
          <w:p w:rsidR="00AC1DFD" w:rsidRDefault="00AC1DFD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4722" w:rsidTr="00AC1DFD">
        <w:tc>
          <w:tcPr>
            <w:tcW w:w="675" w:type="dxa"/>
          </w:tcPr>
          <w:p w:rsidR="00AC1DFD" w:rsidRDefault="00984722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</w:tcPr>
          <w:p w:rsidR="00AC1DFD" w:rsidRDefault="00984722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Проведение отопления в здание администрации</w:t>
            </w:r>
          </w:p>
        </w:tc>
        <w:tc>
          <w:tcPr>
            <w:tcW w:w="2233" w:type="dxa"/>
          </w:tcPr>
          <w:p w:rsidR="00AC1DFD" w:rsidRDefault="00984722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200000</w:t>
            </w:r>
          </w:p>
        </w:tc>
      </w:tr>
      <w:tr w:rsidR="00984722" w:rsidTr="00AC1DFD">
        <w:tc>
          <w:tcPr>
            <w:tcW w:w="675" w:type="dxa"/>
          </w:tcPr>
          <w:p w:rsidR="00AC1DFD" w:rsidRDefault="00984722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</w:tcPr>
          <w:p w:rsidR="00AC1DFD" w:rsidRDefault="00984722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Приобретение и установка приборов учета холодной воды и тепловой энергии учреждений</w:t>
            </w:r>
          </w:p>
        </w:tc>
        <w:tc>
          <w:tcPr>
            <w:tcW w:w="2233" w:type="dxa"/>
          </w:tcPr>
          <w:p w:rsidR="00AC1DFD" w:rsidRDefault="00984722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200000</w:t>
            </w:r>
          </w:p>
        </w:tc>
      </w:tr>
      <w:tr w:rsidR="00984722" w:rsidTr="00AC1DFD">
        <w:tc>
          <w:tcPr>
            <w:tcW w:w="675" w:type="dxa"/>
          </w:tcPr>
          <w:p w:rsidR="00AC1DFD" w:rsidRDefault="00984722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</w:tcPr>
          <w:p w:rsidR="00AC1DFD" w:rsidRDefault="00984722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Замена ламп накаливания в администрации сельского поселения </w:t>
            </w:r>
          </w:p>
        </w:tc>
        <w:tc>
          <w:tcPr>
            <w:tcW w:w="2233" w:type="dxa"/>
          </w:tcPr>
          <w:p w:rsidR="00AC1DFD" w:rsidRDefault="00984722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  <w:tr w:rsidR="00984722" w:rsidTr="00AC1DFD">
        <w:tc>
          <w:tcPr>
            <w:tcW w:w="675" w:type="dxa"/>
          </w:tcPr>
          <w:p w:rsidR="00AC1DFD" w:rsidRDefault="00AC1DFD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AC1DFD" w:rsidRDefault="00984722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33" w:type="dxa"/>
          </w:tcPr>
          <w:p w:rsidR="00AC1DFD" w:rsidRPr="002E70AD" w:rsidRDefault="00984722" w:rsidP="00AC09C1">
            <w:pPr>
              <w:pStyle w:val="a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0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405000</w:t>
            </w:r>
          </w:p>
        </w:tc>
      </w:tr>
      <w:tr w:rsidR="00984722" w:rsidTr="00AC1DFD">
        <w:tc>
          <w:tcPr>
            <w:tcW w:w="675" w:type="dxa"/>
          </w:tcPr>
          <w:p w:rsidR="00AC1DFD" w:rsidRDefault="00AC1DFD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AC1DFD" w:rsidRDefault="00984722" w:rsidP="00060DBB">
            <w:pPr>
              <w:pStyle w:val="a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33" w:type="dxa"/>
          </w:tcPr>
          <w:p w:rsidR="00AC1DFD" w:rsidRDefault="00AC1DFD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4722" w:rsidTr="00AC1DFD">
        <w:tc>
          <w:tcPr>
            <w:tcW w:w="675" w:type="dxa"/>
          </w:tcPr>
          <w:p w:rsidR="00AC1DFD" w:rsidRDefault="00060DBB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</w:tcPr>
          <w:p w:rsidR="00AC1DFD" w:rsidRDefault="00060DBB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Замена двери аварийного выхода в здании ДД «Заря»</w:t>
            </w:r>
          </w:p>
        </w:tc>
        <w:tc>
          <w:tcPr>
            <w:tcW w:w="2233" w:type="dxa"/>
          </w:tcPr>
          <w:p w:rsidR="00AC1DFD" w:rsidRDefault="00060DBB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20000</w:t>
            </w:r>
          </w:p>
        </w:tc>
      </w:tr>
      <w:tr w:rsidR="00984722" w:rsidTr="00AC1DFD">
        <w:tc>
          <w:tcPr>
            <w:tcW w:w="675" w:type="dxa"/>
          </w:tcPr>
          <w:p w:rsidR="00AC1DFD" w:rsidRDefault="00060DBB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</w:tcPr>
          <w:p w:rsidR="00AC1DFD" w:rsidRDefault="00060DBB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Замена дверей в ДД «Заря»</w:t>
            </w:r>
          </w:p>
        </w:tc>
        <w:tc>
          <w:tcPr>
            <w:tcW w:w="2233" w:type="dxa"/>
          </w:tcPr>
          <w:p w:rsidR="00AC1DFD" w:rsidRDefault="00060DBB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140000</w:t>
            </w:r>
          </w:p>
        </w:tc>
      </w:tr>
      <w:tr w:rsidR="00984722" w:rsidTr="00AC1DFD">
        <w:tc>
          <w:tcPr>
            <w:tcW w:w="675" w:type="dxa"/>
          </w:tcPr>
          <w:p w:rsidR="00AC1DFD" w:rsidRDefault="00060DBB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</w:tcPr>
          <w:p w:rsidR="00AC1DFD" w:rsidRDefault="00060DBB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Установка универсального отопительного котла с высоким КПД  в ДД «Заря» </w:t>
            </w:r>
          </w:p>
        </w:tc>
        <w:tc>
          <w:tcPr>
            <w:tcW w:w="2233" w:type="dxa"/>
          </w:tcPr>
          <w:p w:rsidR="00AC1DFD" w:rsidRDefault="00060DBB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175000</w:t>
            </w:r>
          </w:p>
        </w:tc>
      </w:tr>
      <w:tr w:rsidR="00984722" w:rsidTr="00AC1DFD">
        <w:tc>
          <w:tcPr>
            <w:tcW w:w="675" w:type="dxa"/>
          </w:tcPr>
          <w:p w:rsidR="00AC1DFD" w:rsidRDefault="00AC1DFD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AC1DFD" w:rsidRDefault="00060DBB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33" w:type="dxa"/>
          </w:tcPr>
          <w:p w:rsidR="00AC1DFD" w:rsidRPr="002E70AD" w:rsidRDefault="00060DBB" w:rsidP="00AC09C1">
            <w:pPr>
              <w:pStyle w:val="a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70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335000</w:t>
            </w:r>
          </w:p>
        </w:tc>
      </w:tr>
      <w:tr w:rsidR="00984722" w:rsidTr="00AC1DFD">
        <w:tc>
          <w:tcPr>
            <w:tcW w:w="675" w:type="dxa"/>
          </w:tcPr>
          <w:p w:rsidR="00AC1DFD" w:rsidRDefault="00AC1DFD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AC1DFD" w:rsidRDefault="00AC1DFD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C1DFD" w:rsidRDefault="00AC1DFD" w:rsidP="00AC09C1">
            <w:pPr>
              <w:pStyle w:val="a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C1DFD" w:rsidRDefault="00AC1DFD" w:rsidP="00AC09C1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sectPr w:rsidR="00AC1DFD" w:rsidSect="00D3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31C4D"/>
    <w:multiLevelType w:val="multilevel"/>
    <w:tmpl w:val="BFCA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577C1"/>
    <w:multiLevelType w:val="multilevel"/>
    <w:tmpl w:val="0720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32371"/>
    <w:multiLevelType w:val="multilevel"/>
    <w:tmpl w:val="B7BC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7F0465"/>
    <w:multiLevelType w:val="multilevel"/>
    <w:tmpl w:val="85AE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4606F"/>
    <w:multiLevelType w:val="hybridMultilevel"/>
    <w:tmpl w:val="E9C272F2"/>
    <w:lvl w:ilvl="0" w:tplc="FBE6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1A9"/>
    <w:rsid w:val="00002199"/>
    <w:rsid w:val="000049F0"/>
    <w:rsid w:val="000054A3"/>
    <w:rsid w:val="000054BD"/>
    <w:rsid w:val="00007D01"/>
    <w:rsid w:val="0001222F"/>
    <w:rsid w:val="00012AA0"/>
    <w:rsid w:val="00012D6B"/>
    <w:rsid w:val="0001356F"/>
    <w:rsid w:val="0001418A"/>
    <w:rsid w:val="00016662"/>
    <w:rsid w:val="00017DDF"/>
    <w:rsid w:val="000204BE"/>
    <w:rsid w:val="00024EBF"/>
    <w:rsid w:val="00025BDF"/>
    <w:rsid w:val="0002752D"/>
    <w:rsid w:val="00027DAD"/>
    <w:rsid w:val="000301B9"/>
    <w:rsid w:val="0003193E"/>
    <w:rsid w:val="0003568F"/>
    <w:rsid w:val="00037EE0"/>
    <w:rsid w:val="00040290"/>
    <w:rsid w:val="000430DA"/>
    <w:rsid w:val="0004374B"/>
    <w:rsid w:val="00043D64"/>
    <w:rsid w:val="0004518E"/>
    <w:rsid w:val="000464BC"/>
    <w:rsid w:val="00050050"/>
    <w:rsid w:val="000532E9"/>
    <w:rsid w:val="0005466C"/>
    <w:rsid w:val="000555B8"/>
    <w:rsid w:val="0005578B"/>
    <w:rsid w:val="00056F29"/>
    <w:rsid w:val="00060DBB"/>
    <w:rsid w:val="00066DB9"/>
    <w:rsid w:val="00066F93"/>
    <w:rsid w:val="00070812"/>
    <w:rsid w:val="00070B5D"/>
    <w:rsid w:val="000714BC"/>
    <w:rsid w:val="00074DCB"/>
    <w:rsid w:val="00075B3E"/>
    <w:rsid w:val="000804A3"/>
    <w:rsid w:val="000821D2"/>
    <w:rsid w:val="000825B8"/>
    <w:rsid w:val="000929A5"/>
    <w:rsid w:val="000937AB"/>
    <w:rsid w:val="00094C57"/>
    <w:rsid w:val="000956C5"/>
    <w:rsid w:val="00096296"/>
    <w:rsid w:val="00097200"/>
    <w:rsid w:val="000A4BAC"/>
    <w:rsid w:val="000A66A2"/>
    <w:rsid w:val="000A6903"/>
    <w:rsid w:val="000B1296"/>
    <w:rsid w:val="000B3589"/>
    <w:rsid w:val="000B365D"/>
    <w:rsid w:val="000B3963"/>
    <w:rsid w:val="000B473D"/>
    <w:rsid w:val="000B5351"/>
    <w:rsid w:val="000B5B87"/>
    <w:rsid w:val="000B6552"/>
    <w:rsid w:val="000B7B7E"/>
    <w:rsid w:val="000C098B"/>
    <w:rsid w:val="000C3671"/>
    <w:rsid w:val="000C389A"/>
    <w:rsid w:val="000C55D8"/>
    <w:rsid w:val="000C562D"/>
    <w:rsid w:val="000C7AF9"/>
    <w:rsid w:val="000C7BF5"/>
    <w:rsid w:val="000C7FED"/>
    <w:rsid w:val="000D11A9"/>
    <w:rsid w:val="000D187F"/>
    <w:rsid w:val="000D1EAD"/>
    <w:rsid w:val="000D2950"/>
    <w:rsid w:val="000D38CE"/>
    <w:rsid w:val="000D4C87"/>
    <w:rsid w:val="000D58F8"/>
    <w:rsid w:val="000D6D8A"/>
    <w:rsid w:val="000D7821"/>
    <w:rsid w:val="000E0FC4"/>
    <w:rsid w:val="000E1A1D"/>
    <w:rsid w:val="000E2FB5"/>
    <w:rsid w:val="000E479A"/>
    <w:rsid w:val="000E4E14"/>
    <w:rsid w:val="000E67D5"/>
    <w:rsid w:val="000E6FAC"/>
    <w:rsid w:val="000E74DF"/>
    <w:rsid w:val="000F171D"/>
    <w:rsid w:val="000F1BED"/>
    <w:rsid w:val="000F47BF"/>
    <w:rsid w:val="000F6EBF"/>
    <w:rsid w:val="000F7BE1"/>
    <w:rsid w:val="00102DF3"/>
    <w:rsid w:val="00102E3C"/>
    <w:rsid w:val="001045BF"/>
    <w:rsid w:val="001078DA"/>
    <w:rsid w:val="0011136B"/>
    <w:rsid w:val="00113E8D"/>
    <w:rsid w:val="00121234"/>
    <w:rsid w:val="00121B70"/>
    <w:rsid w:val="00125707"/>
    <w:rsid w:val="0012698F"/>
    <w:rsid w:val="00127682"/>
    <w:rsid w:val="00130163"/>
    <w:rsid w:val="00130A76"/>
    <w:rsid w:val="001334DE"/>
    <w:rsid w:val="00134462"/>
    <w:rsid w:val="00134CB5"/>
    <w:rsid w:val="00134EEE"/>
    <w:rsid w:val="0014179F"/>
    <w:rsid w:val="00145FAA"/>
    <w:rsid w:val="00146D0A"/>
    <w:rsid w:val="0015058C"/>
    <w:rsid w:val="00150F5F"/>
    <w:rsid w:val="0015113C"/>
    <w:rsid w:val="00151A9C"/>
    <w:rsid w:val="0015265F"/>
    <w:rsid w:val="00152A4E"/>
    <w:rsid w:val="00155663"/>
    <w:rsid w:val="00155D89"/>
    <w:rsid w:val="00157618"/>
    <w:rsid w:val="00170409"/>
    <w:rsid w:val="001733A9"/>
    <w:rsid w:val="0017509A"/>
    <w:rsid w:val="00175331"/>
    <w:rsid w:val="00176F9C"/>
    <w:rsid w:val="001804BA"/>
    <w:rsid w:val="0018120E"/>
    <w:rsid w:val="00183F10"/>
    <w:rsid w:val="0018491C"/>
    <w:rsid w:val="00184CEF"/>
    <w:rsid w:val="001873E3"/>
    <w:rsid w:val="00191798"/>
    <w:rsid w:val="00191D10"/>
    <w:rsid w:val="00193786"/>
    <w:rsid w:val="0019513A"/>
    <w:rsid w:val="001953A0"/>
    <w:rsid w:val="0019585F"/>
    <w:rsid w:val="001A03D0"/>
    <w:rsid w:val="001A390E"/>
    <w:rsid w:val="001A5F8E"/>
    <w:rsid w:val="001A7D65"/>
    <w:rsid w:val="001B265C"/>
    <w:rsid w:val="001B4D43"/>
    <w:rsid w:val="001B7636"/>
    <w:rsid w:val="001B7FF1"/>
    <w:rsid w:val="001C1F7D"/>
    <w:rsid w:val="001C258A"/>
    <w:rsid w:val="001C3643"/>
    <w:rsid w:val="001C3DEC"/>
    <w:rsid w:val="001C5354"/>
    <w:rsid w:val="001C6CDC"/>
    <w:rsid w:val="001D16E2"/>
    <w:rsid w:val="001D3E27"/>
    <w:rsid w:val="001D4484"/>
    <w:rsid w:val="001D5858"/>
    <w:rsid w:val="001D69BE"/>
    <w:rsid w:val="001D77D0"/>
    <w:rsid w:val="001E41DE"/>
    <w:rsid w:val="001E4C43"/>
    <w:rsid w:val="001E7F1B"/>
    <w:rsid w:val="001F1605"/>
    <w:rsid w:val="001F17B0"/>
    <w:rsid w:val="001F1F59"/>
    <w:rsid w:val="001F3CC6"/>
    <w:rsid w:val="001F6B4F"/>
    <w:rsid w:val="001F735E"/>
    <w:rsid w:val="00200F51"/>
    <w:rsid w:val="00203A3F"/>
    <w:rsid w:val="0021082E"/>
    <w:rsid w:val="00210BBE"/>
    <w:rsid w:val="00210DA5"/>
    <w:rsid w:val="0021204B"/>
    <w:rsid w:val="00216BC9"/>
    <w:rsid w:val="00216D23"/>
    <w:rsid w:val="00217422"/>
    <w:rsid w:val="002217F4"/>
    <w:rsid w:val="0022235A"/>
    <w:rsid w:val="00222C46"/>
    <w:rsid w:val="00223A7C"/>
    <w:rsid w:val="00223E0D"/>
    <w:rsid w:val="002243B9"/>
    <w:rsid w:val="00224A8E"/>
    <w:rsid w:val="00227D56"/>
    <w:rsid w:val="00232ACC"/>
    <w:rsid w:val="00233744"/>
    <w:rsid w:val="0023474E"/>
    <w:rsid w:val="002351D3"/>
    <w:rsid w:val="002377B8"/>
    <w:rsid w:val="00240D55"/>
    <w:rsid w:val="00245AD1"/>
    <w:rsid w:val="00247015"/>
    <w:rsid w:val="002475F0"/>
    <w:rsid w:val="002510C8"/>
    <w:rsid w:val="00251F52"/>
    <w:rsid w:val="00254CC1"/>
    <w:rsid w:val="0025662B"/>
    <w:rsid w:val="00256C14"/>
    <w:rsid w:val="00256F08"/>
    <w:rsid w:val="002572E5"/>
    <w:rsid w:val="00257675"/>
    <w:rsid w:val="00260C33"/>
    <w:rsid w:val="00263317"/>
    <w:rsid w:val="002639AC"/>
    <w:rsid w:val="00263F63"/>
    <w:rsid w:val="00264B75"/>
    <w:rsid w:val="0027000C"/>
    <w:rsid w:val="00271412"/>
    <w:rsid w:val="00273A9F"/>
    <w:rsid w:val="00273FDD"/>
    <w:rsid w:val="0027587E"/>
    <w:rsid w:val="002825DB"/>
    <w:rsid w:val="00283A4F"/>
    <w:rsid w:val="002859D9"/>
    <w:rsid w:val="00290464"/>
    <w:rsid w:val="00290B8B"/>
    <w:rsid w:val="00291CDB"/>
    <w:rsid w:val="00292BC9"/>
    <w:rsid w:val="00293089"/>
    <w:rsid w:val="0029418F"/>
    <w:rsid w:val="00295D06"/>
    <w:rsid w:val="00296071"/>
    <w:rsid w:val="00296E4E"/>
    <w:rsid w:val="00296F92"/>
    <w:rsid w:val="00297B4F"/>
    <w:rsid w:val="002A0506"/>
    <w:rsid w:val="002A1328"/>
    <w:rsid w:val="002A7114"/>
    <w:rsid w:val="002A7B24"/>
    <w:rsid w:val="002B018D"/>
    <w:rsid w:val="002B01DD"/>
    <w:rsid w:val="002B1630"/>
    <w:rsid w:val="002B5D28"/>
    <w:rsid w:val="002B697B"/>
    <w:rsid w:val="002C465F"/>
    <w:rsid w:val="002D0CCA"/>
    <w:rsid w:val="002D18F3"/>
    <w:rsid w:val="002D36CC"/>
    <w:rsid w:val="002D5112"/>
    <w:rsid w:val="002D6664"/>
    <w:rsid w:val="002D7D1A"/>
    <w:rsid w:val="002E2A27"/>
    <w:rsid w:val="002E3508"/>
    <w:rsid w:val="002E4D46"/>
    <w:rsid w:val="002E5204"/>
    <w:rsid w:val="002E6A9B"/>
    <w:rsid w:val="002E70AD"/>
    <w:rsid w:val="002E71B3"/>
    <w:rsid w:val="002F0290"/>
    <w:rsid w:val="002F1C9C"/>
    <w:rsid w:val="002F2637"/>
    <w:rsid w:val="002F3678"/>
    <w:rsid w:val="002F7543"/>
    <w:rsid w:val="002F7656"/>
    <w:rsid w:val="00301BDD"/>
    <w:rsid w:val="00301CDE"/>
    <w:rsid w:val="00301CE0"/>
    <w:rsid w:val="00303CCD"/>
    <w:rsid w:val="0030566B"/>
    <w:rsid w:val="003061F1"/>
    <w:rsid w:val="003079D5"/>
    <w:rsid w:val="003105D8"/>
    <w:rsid w:val="00313230"/>
    <w:rsid w:val="003216FA"/>
    <w:rsid w:val="00324A42"/>
    <w:rsid w:val="00325BF6"/>
    <w:rsid w:val="00325E70"/>
    <w:rsid w:val="00325E91"/>
    <w:rsid w:val="00330DF7"/>
    <w:rsid w:val="00331294"/>
    <w:rsid w:val="00332364"/>
    <w:rsid w:val="00333921"/>
    <w:rsid w:val="00334C71"/>
    <w:rsid w:val="00335D92"/>
    <w:rsid w:val="00336B12"/>
    <w:rsid w:val="003378A1"/>
    <w:rsid w:val="0033797B"/>
    <w:rsid w:val="00337E22"/>
    <w:rsid w:val="00341174"/>
    <w:rsid w:val="0034170F"/>
    <w:rsid w:val="00341790"/>
    <w:rsid w:val="00342309"/>
    <w:rsid w:val="00342DA7"/>
    <w:rsid w:val="00343122"/>
    <w:rsid w:val="003444AC"/>
    <w:rsid w:val="0034460E"/>
    <w:rsid w:val="003534B1"/>
    <w:rsid w:val="00353878"/>
    <w:rsid w:val="00355753"/>
    <w:rsid w:val="00357E4C"/>
    <w:rsid w:val="00360BD6"/>
    <w:rsid w:val="0036131E"/>
    <w:rsid w:val="00361DC4"/>
    <w:rsid w:val="003637D4"/>
    <w:rsid w:val="00363FA3"/>
    <w:rsid w:val="00365092"/>
    <w:rsid w:val="00367FAC"/>
    <w:rsid w:val="003728C8"/>
    <w:rsid w:val="00374744"/>
    <w:rsid w:val="00376179"/>
    <w:rsid w:val="00383E12"/>
    <w:rsid w:val="00383F23"/>
    <w:rsid w:val="00385532"/>
    <w:rsid w:val="0038613C"/>
    <w:rsid w:val="0038649E"/>
    <w:rsid w:val="00386982"/>
    <w:rsid w:val="00390FC5"/>
    <w:rsid w:val="0039353F"/>
    <w:rsid w:val="00393827"/>
    <w:rsid w:val="003958BE"/>
    <w:rsid w:val="003A0665"/>
    <w:rsid w:val="003A0FBD"/>
    <w:rsid w:val="003A11B4"/>
    <w:rsid w:val="003A1902"/>
    <w:rsid w:val="003A1D86"/>
    <w:rsid w:val="003A257E"/>
    <w:rsid w:val="003A709C"/>
    <w:rsid w:val="003A7E50"/>
    <w:rsid w:val="003B0154"/>
    <w:rsid w:val="003B104D"/>
    <w:rsid w:val="003B2A27"/>
    <w:rsid w:val="003C05FD"/>
    <w:rsid w:val="003C0EF7"/>
    <w:rsid w:val="003C24C2"/>
    <w:rsid w:val="003C28F0"/>
    <w:rsid w:val="003C2F52"/>
    <w:rsid w:val="003C31FB"/>
    <w:rsid w:val="003C32B8"/>
    <w:rsid w:val="003C5439"/>
    <w:rsid w:val="003C66BF"/>
    <w:rsid w:val="003C6B4D"/>
    <w:rsid w:val="003C6CC3"/>
    <w:rsid w:val="003C6ECE"/>
    <w:rsid w:val="003C7A32"/>
    <w:rsid w:val="003D063B"/>
    <w:rsid w:val="003D2072"/>
    <w:rsid w:val="003D7211"/>
    <w:rsid w:val="003E1B77"/>
    <w:rsid w:val="003E70E9"/>
    <w:rsid w:val="003E79AA"/>
    <w:rsid w:val="003E7AFA"/>
    <w:rsid w:val="003E7D0D"/>
    <w:rsid w:val="003F17DF"/>
    <w:rsid w:val="003F1881"/>
    <w:rsid w:val="003F258C"/>
    <w:rsid w:val="003F307C"/>
    <w:rsid w:val="003F4003"/>
    <w:rsid w:val="003F490D"/>
    <w:rsid w:val="0040117E"/>
    <w:rsid w:val="004033DC"/>
    <w:rsid w:val="00403E76"/>
    <w:rsid w:val="004062EE"/>
    <w:rsid w:val="00411AFA"/>
    <w:rsid w:val="00420D96"/>
    <w:rsid w:val="00421F71"/>
    <w:rsid w:val="004223F1"/>
    <w:rsid w:val="004233A7"/>
    <w:rsid w:val="00423A9A"/>
    <w:rsid w:val="0042400A"/>
    <w:rsid w:val="00424D2E"/>
    <w:rsid w:val="00427E2D"/>
    <w:rsid w:val="0043088C"/>
    <w:rsid w:val="00430C49"/>
    <w:rsid w:val="004311A2"/>
    <w:rsid w:val="00432A33"/>
    <w:rsid w:val="00433B2E"/>
    <w:rsid w:val="00436924"/>
    <w:rsid w:val="00440665"/>
    <w:rsid w:val="004415A0"/>
    <w:rsid w:val="004422CE"/>
    <w:rsid w:val="004423CE"/>
    <w:rsid w:val="00442922"/>
    <w:rsid w:val="00447208"/>
    <w:rsid w:val="00450985"/>
    <w:rsid w:val="00451F32"/>
    <w:rsid w:val="004528A2"/>
    <w:rsid w:val="004535BE"/>
    <w:rsid w:val="00455521"/>
    <w:rsid w:val="00457394"/>
    <w:rsid w:val="0046051B"/>
    <w:rsid w:val="0046076B"/>
    <w:rsid w:val="004621C2"/>
    <w:rsid w:val="00462968"/>
    <w:rsid w:val="00462B6F"/>
    <w:rsid w:val="00462E59"/>
    <w:rsid w:val="0046656D"/>
    <w:rsid w:val="00467EB7"/>
    <w:rsid w:val="004705EE"/>
    <w:rsid w:val="00470782"/>
    <w:rsid w:val="00477F58"/>
    <w:rsid w:val="004815A0"/>
    <w:rsid w:val="004844F6"/>
    <w:rsid w:val="00485A40"/>
    <w:rsid w:val="00486529"/>
    <w:rsid w:val="0048708B"/>
    <w:rsid w:val="004878AC"/>
    <w:rsid w:val="00490DAB"/>
    <w:rsid w:val="00492CDC"/>
    <w:rsid w:val="00493552"/>
    <w:rsid w:val="004936EA"/>
    <w:rsid w:val="004958A8"/>
    <w:rsid w:val="004963A0"/>
    <w:rsid w:val="00497145"/>
    <w:rsid w:val="004975FC"/>
    <w:rsid w:val="004A0A21"/>
    <w:rsid w:val="004A17D4"/>
    <w:rsid w:val="004A65ED"/>
    <w:rsid w:val="004A6797"/>
    <w:rsid w:val="004A6DA6"/>
    <w:rsid w:val="004A773D"/>
    <w:rsid w:val="004A7EEC"/>
    <w:rsid w:val="004B2B41"/>
    <w:rsid w:val="004B3041"/>
    <w:rsid w:val="004B611C"/>
    <w:rsid w:val="004B6755"/>
    <w:rsid w:val="004B7CCD"/>
    <w:rsid w:val="004C0D1C"/>
    <w:rsid w:val="004C2111"/>
    <w:rsid w:val="004C34C1"/>
    <w:rsid w:val="004C498E"/>
    <w:rsid w:val="004C6227"/>
    <w:rsid w:val="004D2C20"/>
    <w:rsid w:val="004D2E5E"/>
    <w:rsid w:val="004D3B64"/>
    <w:rsid w:val="004E14C4"/>
    <w:rsid w:val="004E32A7"/>
    <w:rsid w:val="004E4FB3"/>
    <w:rsid w:val="004E59E6"/>
    <w:rsid w:val="004E5B74"/>
    <w:rsid w:val="004E6921"/>
    <w:rsid w:val="004E7BF1"/>
    <w:rsid w:val="004F1E2A"/>
    <w:rsid w:val="004F1EDF"/>
    <w:rsid w:val="004F23FB"/>
    <w:rsid w:val="004F3A80"/>
    <w:rsid w:val="00501F1E"/>
    <w:rsid w:val="00502A1B"/>
    <w:rsid w:val="00502AA6"/>
    <w:rsid w:val="00503963"/>
    <w:rsid w:val="00504335"/>
    <w:rsid w:val="0050692D"/>
    <w:rsid w:val="005071AB"/>
    <w:rsid w:val="00510463"/>
    <w:rsid w:val="005115D5"/>
    <w:rsid w:val="0051269E"/>
    <w:rsid w:val="00515589"/>
    <w:rsid w:val="005221B5"/>
    <w:rsid w:val="005234D5"/>
    <w:rsid w:val="00526103"/>
    <w:rsid w:val="005263EE"/>
    <w:rsid w:val="0052659A"/>
    <w:rsid w:val="00530B38"/>
    <w:rsid w:val="00530B99"/>
    <w:rsid w:val="00533080"/>
    <w:rsid w:val="005331C5"/>
    <w:rsid w:val="0053555C"/>
    <w:rsid w:val="005365DE"/>
    <w:rsid w:val="005368E1"/>
    <w:rsid w:val="00536A5C"/>
    <w:rsid w:val="0054128A"/>
    <w:rsid w:val="00541497"/>
    <w:rsid w:val="00544D65"/>
    <w:rsid w:val="005459AC"/>
    <w:rsid w:val="00545D47"/>
    <w:rsid w:val="00546CCC"/>
    <w:rsid w:val="0054743E"/>
    <w:rsid w:val="00554261"/>
    <w:rsid w:val="00554F24"/>
    <w:rsid w:val="00560A96"/>
    <w:rsid w:val="00566CD8"/>
    <w:rsid w:val="005703B5"/>
    <w:rsid w:val="005718CB"/>
    <w:rsid w:val="0057493E"/>
    <w:rsid w:val="00574FE5"/>
    <w:rsid w:val="00576D4D"/>
    <w:rsid w:val="00577AA5"/>
    <w:rsid w:val="00580272"/>
    <w:rsid w:val="00580A96"/>
    <w:rsid w:val="00580BBC"/>
    <w:rsid w:val="005811F9"/>
    <w:rsid w:val="0058269B"/>
    <w:rsid w:val="00582BF4"/>
    <w:rsid w:val="00582DBB"/>
    <w:rsid w:val="00584D01"/>
    <w:rsid w:val="005867CB"/>
    <w:rsid w:val="00590749"/>
    <w:rsid w:val="00590D6B"/>
    <w:rsid w:val="00594B53"/>
    <w:rsid w:val="00594C0E"/>
    <w:rsid w:val="005958E9"/>
    <w:rsid w:val="00596A86"/>
    <w:rsid w:val="005A1D10"/>
    <w:rsid w:val="005A3F1E"/>
    <w:rsid w:val="005A559B"/>
    <w:rsid w:val="005A6BDF"/>
    <w:rsid w:val="005A7014"/>
    <w:rsid w:val="005A7C94"/>
    <w:rsid w:val="005A7F7B"/>
    <w:rsid w:val="005B0277"/>
    <w:rsid w:val="005B1677"/>
    <w:rsid w:val="005B2130"/>
    <w:rsid w:val="005B2FCD"/>
    <w:rsid w:val="005C1501"/>
    <w:rsid w:val="005C7B2F"/>
    <w:rsid w:val="005D1DAF"/>
    <w:rsid w:val="005D4CF3"/>
    <w:rsid w:val="005D757F"/>
    <w:rsid w:val="005E01D3"/>
    <w:rsid w:val="005E2ADB"/>
    <w:rsid w:val="005E4025"/>
    <w:rsid w:val="005E6A69"/>
    <w:rsid w:val="005E7311"/>
    <w:rsid w:val="005E787F"/>
    <w:rsid w:val="005E7959"/>
    <w:rsid w:val="005F1F62"/>
    <w:rsid w:val="005F23F3"/>
    <w:rsid w:val="005F2CC5"/>
    <w:rsid w:val="005F3131"/>
    <w:rsid w:val="005F498C"/>
    <w:rsid w:val="005F59CB"/>
    <w:rsid w:val="005F676E"/>
    <w:rsid w:val="006034E8"/>
    <w:rsid w:val="00604196"/>
    <w:rsid w:val="00605809"/>
    <w:rsid w:val="00606BE8"/>
    <w:rsid w:val="00607BB4"/>
    <w:rsid w:val="006104E0"/>
    <w:rsid w:val="0061213F"/>
    <w:rsid w:val="006155EE"/>
    <w:rsid w:val="00615A72"/>
    <w:rsid w:val="00621D57"/>
    <w:rsid w:val="00624043"/>
    <w:rsid w:val="00624180"/>
    <w:rsid w:val="00625BE4"/>
    <w:rsid w:val="006262E0"/>
    <w:rsid w:val="00631203"/>
    <w:rsid w:val="00634CA0"/>
    <w:rsid w:val="006400C1"/>
    <w:rsid w:val="006432FD"/>
    <w:rsid w:val="0064342C"/>
    <w:rsid w:val="00643B3A"/>
    <w:rsid w:val="006535A3"/>
    <w:rsid w:val="00653809"/>
    <w:rsid w:val="00654535"/>
    <w:rsid w:val="00656BFD"/>
    <w:rsid w:val="00656C8C"/>
    <w:rsid w:val="006573F0"/>
    <w:rsid w:val="00660D58"/>
    <w:rsid w:val="006642B5"/>
    <w:rsid w:val="00665167"/>
    <w:rsid w:val="006669EC"/>
    <w:rsid w:val="0066746B"/>
    <w:rsid w:val="00667C4F"/>
    <w:rsid w:val="00673F9F"/>
    <w:rsid w:val="0067523E"/>
    <w:rsid w:val="006759CD"/>
    <w:rsid w:val="00681781"/>
    <w:rsid w:val="00686484"/>
    <w:rsid w:val="006907F9"/>
    <w:rsid w:val="00691956"/>
    <w:rsid w:val="00691EC0"/>
    <w:rsid w:val="006924AA"/>
    <w:rsid w:val="00692776"/>
    <w:rsid w:val="00694AA0"/>
    <w:rsid w:val="00694DC9"/>
    <w:rsid w:val="00695E36"/>
    <w:rsid w:val="00696548"/>
    <w:rsid w:val="006977EF"/>
    <w:rsid w:val="006A0F6E"/>
    <w:rsid w:val="006A105C"/>
    <w:rsid w:val="006A1157"/>
    <w:rsid w:val="006A1AD3"/>
    <w:rsid w:val="006A23B7"/>
    <w:rsid w:val="006A491E"/>
    <w:rsid w:val="006A71D4"/>
    <w:rsid w:val="006A73B0"/>
    <w:rsid w:val="006A7528"/>
    <w:rsid w:val="006A79D2"/>
    <w:rsid w:val="006B0485"/>
    <w:rsid w:val="006B16EA"/>
    <w:rsid w:val="006B25FA"/>
    <w:rsid w:val="006B2BB0"/>
    <w:rsid w:val="006B4726"/>
    <w:rsid w:val="006B74DD"/>
    <w:rsid w:val="006C2B3E"/>
    <w:rsid w:val="006C3651"/>
    <w:rsid w:val="006C5AFA"/>
    <w:rsid w:val="006C6250"/>
    <w:rsid w:val="006C6BF3"/>
    <w:rsid w:val="006D0183"/>
    <w:rsid w:val="006D241C"/>
    <w:rsid w:val="006D4473"/>
    <w:rsid w:val="006D47B9"/>
    <w:rsid w:val="006D7051"/>
    <w:rsid w:val="006D763A"/>
    <w:rsid w:val="006D7AC9"/>
    <w:rsid w:val="006D7C83"/>
    <w:rsid w:val="006E0B93"/>
    <w:rsid w:val="006E0EED"/>
    <w:rsid w:val="006E2B8F"/>
    <w:rsid w:val="006E5592"/>
    <w:rsid w:val="006E73CB"/>
    <w:rsid w:val="006E7DEF"/>
    <w:rsid w:val="006E7ED3"/>
    <w:rsid w:val="006F03EA"/>
    <w:rsid w:val="006F0E79"/>
    <w:rsid w:val="006F1B9C"/>
    <w:rsid w:val="006F2412"/>
    <w:rsid w:val="006F5271"/>
    <w:rsid w:val="006F5824"/>
    <w:rsid w:val="006F62B5"/>
    <w:rsid w:val="006F660D"/>
    <w:rsid w:val="00702EE0"/>
    <w:rsid w:val="007035FE"/>
    <w:rsid w:val="00704451"/>
    <w:rsid w:val="00704646"/>
    <w:rsid w:val="007050CD"/>
    <w:rsid w:val="0070605F"/>
    <w:rsid w:val="00711EC7"/>
    <w:rsid w:val="0071236B"/>
    <w:rsid w:val="00712B8D"/>
    <w:rsid w:val="00720A55"/>
    <w:rsid w:val="00720DAC"/>
    <w:rsid w:val="0072107C"/>
    <w:rsid w:val="00721590"/>
    <w:rsid w:val="00722350"/>
    <w:rsid w:val="0072341F"/>
    <w:rsid w:val="00723545"/>
    <w:rsid w:val="00724B43"/>
    <w:rsid w:val="0072560E"/>
    <w:rsid w:val="00727298"/>
    <w:rsid w:val="007303BA"/>
    <w:rsid w:val="00731937"/>
    <w:rsid w:val="00735277"/>
    <w:rsid w:val="0073702F"/>
    <w:rsid w:val="007374C8"/>
    <w:rsid w:val="00740EB0"/>
    <w:rsid w:val="00743561"/>
    <w:rsid w:val="007444EE"/>
    <w:rsid w:val="00746A99"/>
    <w:rsid w:val="00750AC7"/>
    <w:rsid w:val="00751E4B"/>
    <w:rsid w:val="007538FE"/>
    <w:rsid w:val="007544E0"/>
    <w:rsid w:val="007545D9"/>
    <w:rsid w:val="00755528"/>
    <w:rsid w:val="00762201"/>
    <w:rsid w:val="00763D05"/>
    <w:rsid w:val="00764275"/>
    <w:rsid w:val="007646EE"/>
    <w:rsid w:val="007676B9"/>
    <w:rsid w:val="00767C7A"/>
    <w:rsid w:val="00773E1C"/>
    <w:rsid w:val="00774515"/>
    <w:rsid w:val="00774A25"/>
    <w:rsid w:val="0077604B"/>
    <w:rsid w:val="007777A5"/>
    <w:rsid w:val="00784319"/>
    <w:rsid w:val="00784C1C"/>
    <w:rsid w:val="007863D4"/>
    <w:rsid w:val="007874A2"/>
    <w:rsid w:val="00791C9D"/>
    <w:rsid w:val="00793CA3"/>
    <w:rsid w:val="007948E3"/>
    <w:rsid w:val="0079496C"/>
    <w:rsid w:val="007A0D12"/>
    <w:rsid w:val="007A0E1C"/>
    <w:rsid w:val="007A10FE"/>
    <w:rsid w:val="007A3052"/>
    <w:rsid w:val="007A3AE4"/>
    <w:rsid w:val="007A41F1"/>
    <w:rsid w:val="007A512F"/>
    <w:rsid w:val="007A60B7"/>
    <w:rsid w:val="007B2CD2"/>
    <w:rsid w:val="007B4F3A"/>
    <w:rsid w:val="007B5430"/>
    <w:rsid w:val="007B790D"/>
    <w:rsid w:val="007B7F93"/>
    <w:rsid w:val="007C07B7"/>
    <w:rsid w:val="007C1E79"/>
    <w:rsid w:val="007C2BDC"/>
    <w:rsid w:val="007C58AF"/>
    <w:rsid w:val="007C61F3"/>
    <w:rsid w:val="007C653F"/>
    <w:rsid w:val="007C6D75"/>
    <w:rsid w:val="007D0C65"/>
    <w:rsid w:val="007D2C73"/>
    <w:rsid w:val="007D68BB"/>
    <w:rsid w:val="007D68F2"/>
    <w:rsid w:val="007E01DC"/>
    <w:rsid w:val="007E2063"/>
    <w:rsid w:val="007E4A13"/>
    <w:rsid w:val="007E4CE2"/>
    <w:rsid w:val="007E6624"/>
    <w:rsid w:val="007F2A79"/>
    <w:rsid w:val="007F7468"/>
    <w:rsid w:val="00802BA3"/>
    <w:rsid w:val="00803225"/>
    <w:rsid w:val="0080638A"/>
    <w:rsid w:val="0080646E"/>
    <w:rsid w:val="00806A2D"/>
    <w:rsid w:val="008073F9"/>
    <w:rsid w:val="00810707"/>
    <w:rsid w:val="0081199A"/>
    <w:rsid w:val="00811A53"/>
    <w:rsid w:val="00815310"/>
    <w:rsid w:val="0081556A"/>
    <w:rsid w:val="00816D70"/>
    <w:rsid w:val="00820F6E"/>
    <w:rsid w:val="008211F9"/>
    <w:rsid w:val="008220D1"/>
    <w:rsid w:val="00822426"/>
    <w:rsid w:val="00823D09"/>
    <w:rsid w:val="00827623"/>
    <w:rsid w:val="008279A4"/>
    <w:rsid w:val="008309E6"/>
    <w:rsid w:val="00830A65"/>
    <w:rsid w:val="00833212"/>
    <w:rsid w:val="00834505"/>
    <w:rsid w:val="00836909"/>
    <w:rsid w:val="00837461"/>
    <w:rsid w:val="00844EB9"/>
    <w:rsid w:val="00845B83"/>
    <w:rsid w:val="00845BCC"/>
    <w:rsid w:val="0085194E"/>
    <w:rsid w:val="00853597"/>
    <w:rsid w:val="00855ADC"/>
    <w:rsid w:val="00855B21"/>
    <w:rsid w:val="00856764"/>
    <w:rsid w:val="008613B1"/>
    <w:rsid w:val="008616BB"/>
    <w:rsid w:val="0086397C"/>
    <w:rsid w:val="00864A4F"/>
    <w:rsid w:val="00865B43"/>
    <w:rsid w:val="008675C2"/>
    <w:rsid w:val="00867A81"/>
    <w:rsid w:val="00870027"/>
    <w:rsid w:val="0087350B"/>
    <w:rsid w:val="00877108"/>
    <w:rsid w:val="0088718F"/>
    <w:rsid w:val="0088789D"/>
    <w:rsid w:val="00887B3C"/>
    <w:rsid w:val="00890DBB"/>
    <w:rsid w:val="008917A3"/>
    <w:rsid w:val="00891CAC"/>
    <w:rsid w:val="008943DE"/>
    <w:rsid w:val="00894EA5"/>
    <w:rsid w:val="00896FCA"/>
    <w:rsid w:val="008A3381"/>
    <w:rsid w:val="008A3C47"/>
    <w:rsid w:val="008A64E7"/>
    <w:rsid w:val="008A6724"/>
    <w:rsid w:val="008A67E4"/>
    <w:rsid w:val="008A6916"/>
    <w:rsid w:val="008A6D87"/>
    <w:rsid w:val="008B0E46"/>
    <w:rsid w:val="008B5C38"/>
    <w:rsid w:val="008C0EB3"/>
    <w:rsid w:val="008C1349"/>
    <w:rsid w:val="008C166A"/>
    <w:rsid w:val="008C1F1C"/>
    <w:rsid w:val="008C3949"/>
    <w:rsid w:val="008C3C01"/>
    <w:rsid w:val="008C3E89"/>
    <w:rsid w:val="008C5027"/>
    <w:rsid w:val="008C548B"/>
    <w:rsid w:val="008C6D24"/>
    <w:rsid w:val="008C7132"/>
    <w:rsid w:val="008D2F58"/>
    <w:rsid w:val="008D3E28"/>
    <w:rsid w:val="008D425A"/>
    <w:rsid w:val="008D447C"/>
    <w:rsid w:val="008D6086"/>
    <w:rsid w:val="008D7A79"/>
    <w:rsid w:val="008E0F6A"/>
    <w:rsid w:val="008E1A7F"/>
    <w:rsid w:val="008E66CA"/>
    <w:rsid w:val="008E67AF"/>
    <w:rsid w:val="008F1A4F"/>
    <w:rsid w:val="008F5BFC"/>
    <w:rsid w:val="008F64EE"/>
    <w:rsid w:val="0090050C"/>
    <w:rsid w:val="009005D2"/>
    <w:rsid w:val="00901EB1"/>
    <w:rsid w:val="00901FA7"/>
    <w:rsid w:val="0090621F"/>
    <w:rsid w:val="00911292"/>
    <w:rsid w:val="009121B1"/>
    <w:rsid w:val="00913630"/>
    <w:rsid w:val="00914377"/>
    <w:rsid w:val="00916F89"/>
    <w:rsid w:val="00922312"/>
    <w:rsid w:val="00923100"/>
    <w:rsid w:val="0092799B"/>
    <w:rsid w:val="009366A1"/>
    <w:rsid w:val="00936AEB"/>
    <w:rsid w:val="00942936"/>
    <w:rsid w:val="009431D2"/>
    <w:rsid w:val="00943C10"/>
    <w:rsid w:val="00945E07"/>
    <w:rsid w:val="00945ED1"/>
    <w:rsid w:val="0094644B"/>
    <w:rsid w:val="00946DC1"/>
    <w:rsid w:val="00947443"/>
    <w:rsid w:val="00954373"/>
    <w:rsid w:val="0095499D"/>
    <w:rsid w:val="0095573C"/>
    <w:rsid w:val="00963F33"/>
    <w:rsid w:val="00964C87"/>
    <w:rsid w:val="009650CE"/>
    <w:rsid w:val="009675D4"/>
    <w:rsid w:val="00970DC1"/>
    <w:rsid w:val="009722A8"/>
    <w:rsid w:val="009777CF"/>
    <w:rsid w:val="009811C6"/>
    <w:rsid w:val="009813C3"/>
    <w:rsid w:val="00982B78"/>
    <w:rsid w:val="00984722"/>
    <w:rsid w:val="0098541C"/>
    <w:rsid w:val="00986D24"/>
    <w:rsid w:val="00990963"/>
    <w:rsid w:val="00990A10"/>
    <w:rsid w:val="00991C5D"/>
    <w:rsid w:val="0099210E"/>
    <w:rsid w:val="00994202"/>
    <w:rsid w:val="00994512"/>
    <w:rsid w:val="00994E3D"/>
    <w:rsid w:val="009A0065"/>
    <w:rsid w:val="009A0C3E"/>
    <w:rsid w:val="009A0D14"/>
    <w:rsid w:val="009A11F6"/>
    <w:rsid w:val="009A2F4E"/>
    <w:rsid w:val="009A3B7C"/>
    <w:rsid w:val="009A4B05"/>
    <w:rsid w:val="009A4EE0"/>
    <w:rsid w:val="009A580F"/>
    <w:rsid w:val="009A5927"/>
    <w:rsid w:val="009A5FBE"/>
    <w:rsid w:val="009B0548"/>
    <w:rsid w:val="009B0A6D"/>
    <w:rsid w:val="009B4F2A"/>
    <w:rsid w:val="009B52EA"/>
    <w:rsid w:val="009B6537"/>
    <w:rsid w:val="009C0E50"/>
    <w:rsid w:val="009C2C82"/>
    <w:rsid w:val="009C3079"/>
    <w:rsid w:val="009C47E4"/>
    <w:rsid w:val="009C4C1D"/>
    <w:rsid w:val="009C779D"/>
    <w:rsid w:val="009D188C"/>
    <w:rsid w:val="009D2662"/>
    <w:rsid w:val="009D30E6"/>
    <w:rsid w:val="009D3666"/>
    <w:rsid w:val="009E03CD"/>
    <w:rsid w:val="009E1450"/>
    <w:rsid w:val="009E6051"/>
    <w:rsid w:val="009E6BED"/>
    <w:rsid w:val="009E790C"/>
    <w:rsid w:val="009F1C94"/>
    <w:rsid w:val="009F508A"/>
    <w:rsid w:val="009F59C9"/>
    <w:rsid w:val="009F6360"/>
    <w:rsid w:val="009F70CA"/>
    <w:rsid w:val="00A01D57"/>
    <w:rsid w:val="00A02993"/>
    <w:rsid w:val="00A0534C"/>
    <w:rsid w:val="00A05C9F"/>
    <w:rsid w:val="00A073EF"/>
    <w:rsid w:val="00A1012E"/>
    <w:rsid w:val="00A126E5"/>
    <w:rsid w:val="00A13F75"/>
    <w:rsid w:val="00A15036"/>
    <w:rsid w:val="00A15690"/>
    <w:rsid w:val="00A16D55"/>
    <w:rsid w:val="00A20E6B"/>
    <w:rsid w:val="00A21A98"/>
    <w:rsid w:val="00A2413F"/>
    <w:rsid w:val="00A25926"/>
    <w:rsid w:val="00A3177B"/>
    <w:rsid w:val="00A31E91"/>
    <w:rsid w:val="00A33022"/>
    <w:rsid w:val="00A33899"/>
    <w:rsid w:val="00A345E2"/>
    <w:rsid w:val="00A40283"/>
    <w:rsid w:val="00A411B1"/>
    <w:rsid w:val="00A4208C"/>
    <w:rsid w:val="00A42A11"/>
    <w:rsid w:val="00A42FCC"/>
    <w:rsid w:val="00A438F5"/>
    <w:rsid w:val="00A44991"/>
    <w:rsid w:val="00A44F4C"/>
    <w:rsid w:val="00A454F8"/>
    <w:rsid w:val="00A4565D"/>
    <w:rsid w:val="00A458FE"/>
    <w:rsid w:val="00A4701D"/>
    <w:rsid w:val="00A4706E"/>
    <w:rsid w:val="00A4738C"/>
    <w:rsid w:val="00A47C71"/>
    <w:rsid w:val="00A507A3"/>
    <w:rsid w:val="00A51DF2"/>
    <w:rsid w:val="00A52182"/>
    <w:rsid w:val="00A53003"/>
    <w:rsid w:val="00A530F5"/>
    <w:rsid w:val="00A53842"/>
    <w:rsid w:val="00A6021B"/>
    <w:rsid w:val="00A636B0"/>
    <w:rsid w:val="00A66121"/>
    <w:rsid w:val="00A6782A"/>
    <w:rsid w:val="00A70143"/>
    <w:rsid w:val="00A711A1"/>
    <w:rsid w:val="00A71763"/>
    <w:rsid w:val="00A71A0D"/>
    <w:rsid w:val="00A73BD9"/>
    <w:rsid w:val="00A73DE5"/>
    <w:rsid w:val="00A755D6"/>
    <w:rsid w:val="00A75ED2"/>
    <w:rsid w:val="00A76F8D"/>
    <w:rsid w:val="00A7720B"/>
    <w:rsid w:val="00A77DD4"/>
    <w:rsid w:val="00A81269"/>
    <w:rsid w:val="00A81493"/>
    <w:rsid w:val="00A816AE"/>
    <w:rsid w:val="00A81B6F"/>
    <w:rsid w:val="00A83C2B"/>
    <w:rsid w:val="00A8664F"/>
    <w:rsid w:val="00A90CFB"/>
    <w:rsid w:val="00A9246A"/>
    <w:rsid w:val="00A937FE"/>
    <w:rsid w:val="00A941C3"/>
    <w:rsid w:val="00A96065"/>
    <w:rsid w:val="00A96A7C"/>
    <w:rsid w:val="00A97B0F"/>
    <w:rsid w:val="00AA31B1"/>
    <w:rsid w:val="00AA4468"/>
    <w:rsid w:val="00AA4CEB"/>
    <w:rsid w:val="00AA5479"/>
    <w:rsid w:val="00AB031B"/>
    <w:rsid w:val="00AB2A78"/>
    <w:rsid w:val="00AB3F0E"/>
    <w:rsid w:val="00AB55FE"/>
    <w:rsid w:val="00AB6C22"/>
    <w:rsid w:val="00AC09C1"/>
    <w:rsid w:val="00AC0B1D"/>
    <w:rsid w:val="00AC19A9"/>
    <w:rsid w:val="00AC1A96"/>
    <w:rsid w:val="00AC1DFD"/>
    <w:rsid w:val="00AC31B7"/>
    <w:rsid w:val="00AC3623"/>
    <w:rsid w:val="00AC3B59"/>
    <w:rsid w:val="00AC7AF3"/>
    <w:rsid w:val="00AD048E"/>
    <w:rsid w:val="00AD0608"/>
    <w:rsid w:val="00AD1732"/>
    <w:rsid w:val="00AD235D"/>
    <w:rsid w:val="00AD60C0"/>
    <w:rsid w:val="00AE0F2D"/>
    <w:rsid w:val="00AE33F3"/>
    <w:rsid w:val="00AE5060"/>
    <w:rsid w:val="00AE56FB"/>
    <w:rsid w:val="00AE76A0"/>
    <w:rsid w:val="00AF11C6"/>
    <w:rsid w:val="00AF13C2"/>
    <w:rsid w:val="00AF1B0F"/>
    <w:rsid w:val="00AF3F7D"/>
    <w:rsid w:val="00AF57AC"/>
    <w:rsid w:val="00AF5EA2"/>
    <w:rsid w:val="00AF7782"/>
    <w:rsid w:val="00B02001"/>
    <w:rsid w:val="00B02707"/>
    <w:rsid w:val="00B027C6"/>
    <w:rsid w:val="00B0337D"/>
    <w:rsid w:val="00B04A81"/>
    <w:rsid w:val="00B07593"/>
    <w:rsid w:val="00B101AE"/>
    <w:rsid w:val="00B116DD"/>
    <w:rsid w:val="00B1191D"/>
    <w:rsid w:val="00B16DEA"/>
    <w:rsid w:val="00B17A87"/>
    <w:rsid w:val="00B20D87"/>
    <w:rsid w:val="00B219CF"/>
    <w:rsid w:val="00B22727"/>
    <w:rsid w:val="00B246F9"/>
    <w:rsid w:val="00B31CA3"/>
    <w:rsid w:val="00B33497"/>
    <w:rsid w:val="00B344AA"/>
    <w:rsid w:val="00B36000"/>
    <w:rsid w:val="00B36ECA"/>
    <w:rsid w:val="00B37C88"/>
    <w:rsid w:val="00B42190"/>
    <w:rsid w:val="00B4319D"/>
    <w:rsid w:val="00B43449"/>
    <w:rsid w:val="00B44F2F"/>
    <w:rsid w:val="00B458BC"/>
    <w:rsid w:val="00B466D3"/>
    <w:rsid w:val="00B4767A"/>
    <w:rsid w:val="00B52BF6"/>
    <w:rsid w:val="00B5314C"/>
    <w:rsid w:val="00B54728"/>
    <w:rsid w:val="00B55E4C"/>
    <w:rsid w:val="00B55F49"/>
    <w:rsid w:val="00B57DB9"/>
    <w:rsid w:val="00B6114E"/>
    <w:rsid w:val="00B6124B"/>
    <w:rsid w:val="00B61DCE"/>
    <w:rsid w:val="00B71EC6"/>
    <w:rsid w:val="00B722C5"/>
    <w:rsid w:val="00B73072"/>
    <w:rsid w:val="00B82395"/>
    <w:rsid w:val="00B83029"/>
    <w:rsid w:val="00B84968"/>
    <w:rsid w:val="00B84D6C"/>
    <w:rsid w:val="00B8510D"/>
    <w:rsid w:val="00B861BC"/>
    <w:rsid w:val="00B86B6C"/>
    <w:rsid w:val="00B86ED0"/>
    <w:rsid w:val="00B8735B"/>
    <w:rsid w:val="00B873C0"/>
    <w:rsid w:val="00B879EE"/>
    <w:rsid w:val="00B90225"/>
    <w:rsid w:val="00B920E6"/>
    <w:rsid w:val="00B931E8"/>
    <w:rsid w:val="00B93228"/>
    <w:rsid w:val="00B937CC"/>
    <w:rsid w:val="00B9401D"/>
    <w:rsid w:val="00B942AC"/>
    <w:rsid w:val="00B95076"/>
    <w:rsid w:val="00B96877"/>
    <w:rsid w:val="00BA0559"/>
    <w:rsid w:val="00BA2138"/>
    <w:rsid w:val="00BA235A"/>
    <w:rsid w:val="00BA31AD"/>
    <w:rsid w:val="00BA337F"/>
    <w:rsid w:val="00BA4DFF"/>
    <w:rsid w:val="00BA5CB3"/>
    <w:rsid w:val="00BA668D"/>
    <w:rsid w:val="00BA7AB0"/>
    <w:rsid w:val="00BB0744"/>
    <w:rsid w:val="00BB0874"/>
    <w:rsid w:val="00BB1C48"/>
    <w:rsid w:val="00BB2E0B"/>
    <w:rsid w:val="00BB446F"/>
    <w:rsid w:val="00BB4FE2"/>
    <w:rsid w:val="00BB5DE5"/>
    <w:rsid w:val="00BC13C5"/>
    <w:rsid w:val="00BC31AD"/>
    <w:rsid w:val="00BD24DE"/>
    <w:rsid w:val="00BD3DF0"/>
    <w:rsid w:val="00BD49F6"/>
    <w:rsid w:val="00BD5DBE"/>
    <w:rsid w:val="00BD6031"/>
    <w:rsid w:val="00BD619E"/>
    <w:rsid w:val="00BD7B59"/>
    <w:rsid w:val="00BE3903"/>
    <w:rsid w:val="00BE4CAA"/>
    <w:rsid w:val="00BE632E"/>
    <w:rsid w:val="00BE6937"/>
    <w:rsid w:val="00BE6AD1"/>
    <w:rsid w:val="00BE6B82"/>
    <w:rsid w:val="00BF501B"/>
    <w:rsid w:val="00BF54FB"/>
    <w:rsid w:val="00BF5857"/>
    <w:rsid w:val="00BF62AD"/>
    <w:rsid w:val="00C018D6"/>
    <w:rsid w:val="00C02EEB"/>
    <w:rsid w:val="00C0477A"/>
    <w:rsid w:val="00C06BD3"/>
    <w:rsid w:val="00C06C65"/>
    <w:rsid w:val="00C07D76"/>
    <w:rsid w:val="00C07DCD"/>
    <w:rsid w:val="00C103A1"/>
    <w:rsid w:val="00C11EB0"/>
    <w:rsid w:val="00C12D37"/>
    <w:rsid w:val="00C1342F"/>
    <w:rsid w:val="00C15AFB"/>
    <w:rsid w:val="00C15F66"/>
    <w:rsid w:val="00C23C23"/>
    <w:rsid w:val="00C256C2"/>
    <w:rsid w:val="00C26A97"/>
    <w:rsid w:val="00C2773E"/>
    <w:rsid w:val="00C32541"/>
    <w:rsid w:val="00C40E5B"/>
    <w:rsid w:val="00C428A6"/>
    <w:rsid w:val="00C43B54"/>
    <w:rsid w:val="00C43DEA"/>
    <w:rsid w:val="00C44699"/>
    <w:rsid w:val="00C45172"/>
    <w:rsid w:val="00C46DB2"/>
    <w:rsid w:val="00C47148"/>
    <w:rsid w:val="00C475D2"/>
    <w:rsid w:val="00C475ED"/>
    <w:rsid w:val="00C512B2"/>
    <w:rsid w:val="00C519ED"/>
    <w:rsid w:val="00C5278A"/>
    <w:rsid w:val="00C550C0"/>
    <w:rsid w:val="00C625DD"/>
    <w:rsid w:val="00C63FF4"/>
    <w:rsid w:val="00C661B2"/>
    <w:rsid w:val="00C677F1"/>
    <w:rsid w:val="00C70578"/>
    <w:rsid w:val="00C708E1"/>
    <w:rsid w:val="00C72D56"/>
    <w:rsid w:val="00C770A8"/>
    <w:rsid w:val="00C80E3F"/>
    <w:rsid w:val="00C83D5D"/>
    <w:rsid w:val="00C860A2"/>
    <w:rsid w:val="00C9118D"/>
    <w:rsid w:val="00C9130A"/>
    <w:rsid w:val="00C91336"/>
    <w:rsid w:val="00C916AD"/>
    <w:rsid w:val="00C922F4"/>
    <w:rsid w:val="00C97ACF"/>
    <w:rsid w:val="00CA2B51"/>
    <w:rsid w:val="00CA3919"/>
    <w:rsid w:val="00CA3B1C"/>
    <w:rsid w:val="00CA3F66"/>
    <w:rsid w:val="00CA4625"/>
    <w:rsid w:val="00CA48DF"/>
    <w:rsid w:val="00CA5165"/>
    <w:rsid w:val="00CA5742"/>
    <w:rsid w:val="00CA7AF2"/>
    <w:rsid w:val="00CB2A29"/>
    <w:rsid w:val="00CB6E98"/>
    <w:rsid w:val="00CB71B5"/>
    <w:rsid w:val="00CC0FFB"/>
    <w:rsid w:val="00CC2A32"/>
    <w:rsid w:val="00CC3A19"/>
    <w:rsid w:val="00CC4684"/>
    <w:rsid w:val="00CC66E7"/>
    <w:rsid w:val="00CC733C"/>
    <w:rsid w:val="00CD1023"/>
    <w:rsid w:val="00CD2743"/>
    <w:rsid w:val="00CD3950"/>
    <w:rsid w:val="00CE1352"/>
    <w:rsid w:val="00CE14F1"/>
    <w:rsid w:val="00CE3E7A"/>
    <w:rsid w:val="00CE5255"/>
    <w:rsid w:val="00CE5A79"/>
    <w:rsid w:val="00CE6140"/>
    <w:rsid w:val="00CF1CDB"/>
    <w:rsid w:val="00CF1D72"/>
    <w:rsid w:val="00CF65C8"/>
    <w:rsid w:val="00CF7EFC"/>
    <w:rsid w:val="00D01394"/>
    <w:rsid w:val="00D01F3D"/>
    <w:rsid w:val="00D068D1"/>
    <w:rsid w:val="00D1534B"/>
    <w:rsid w:val="00D1649B"/>
    <w:rsid w:val="00D16D88"/>
    <w:rsid w:val="00D17DA7"/>
    <w:rsid w:val="00D2070B"/>
    <w:rsid w:val="00D20E80"/>
    <w:rsid w:val="00D223CC"/>
    <w:rsid w:val="00D224DB"/>
    <w:rsid w:val="00D22709"/>
    <w:rsid w:val="00D22D6E"/>
    <w:rsid w:val="00D23212"/>
    <w:rsid w:val="00D2665F"/>
    <w:rsid w:val="00D2753A"/>
    <w:rsid w:val="00D27D47"/>
    <w:rsid w:val="00D31566"/>
    <w:rsid w:val="00D33DEB"/>
    <w:rsid w:val="00D412BA"/>
    <w:rsid w:val="00D41BD0"/>
    <w:rsid w:val="00D4313E"/>
    <w:rsid w:val="00D455BF"/>
    <w:rsid w:val="00D45A28"/>
    <w:rsid w:val="00D4729F"/>
    <w:rsid w:val="00D50608"/>
    <w:rsid w:val="00D526B9"/>
    <w:rsid w:val="00D52746"/>
    <w:rsid w:val="00D534C6"/>
    <w:rsid w:val="00D5365D"/>
    <w:rsid w:val="00D559E4"/>
    <w:rsid w:val="00D55DEB"/>
    <w:rsid w:val="00D560B8"/>
    <w:rsid w:val="00D56E7A"/>
    <w:rsid w:val="00D62C13"/>
    <w:rsid w:val="00D636B9"/>
    <w:rsid w:val="00D657D2"/>
    <w:rsid w:val="00D665A0"/>
    <w:rsid w:val="00D666FC"/>
    <w:rsid w:val="00D66934"/>
    <w:rsid w:val="00D675C8"/>
    <w:rsid w:val="00D72872"/>
    <w:rsid w:val="00D74ACC"/>
    <w:rsid w:val="00D74FC3"/>
    <w:rsid w:val="00D75ACA"/>
    <w:rsid w:val="00D80BCD"/>
    <w:rsid w:val="00D87995"/>
    <w:rsid w:val="00D90DCD"/>
    <w:rsid w:val="00D91613"/>
    <w:rsid w:val="00D92C9F"/>
    <w:rsid w:val="00D93997"/>
    <w:rsid w:val="00D95CC8"/>
    <w:rsid w:val="00D96D80"/>
    <w:rsid w:val="00DA3024"/>
    <w:rsid w:val="00DA359C"/>
    <w:rsid w:val="00DA43D0"/>
    <w:rsid w:val="00DA5886"/>
    <w:rsid w:val="00DA651F"/>
    <w:rsid w:val="00DA6BDA"/>
    <w:rsid w:val="00DA7E3F"/>
    <w:rsid w:val="00DB20AC"/>
    <w:rsid w:val="00DB3031"/>
    <w:rsid w:val="00DB6AE7"/>
    <w:rsid w:val="00DB797F"/>
    <w:rsid w:val="00DB7C3F"/>
    <w:rsid w:val="00DC052A"/>
    <w:rsid w:val="00DC0C2D"/>
    <w:rsid w:val="00DC16B9"/>
    <w:rsid w:val="00DC2811"/>
    <w:rsid w:val="00DC3DAD"/>
    <w:rsid w:val="00DC4217"/>
    <w:rsid w:val="00DC4243"/>
    <w:rsid w:val="00DC66BF"/>
    <w:rsid w:val="00DC7233"/>
    <w:rsid w:val="00DC72A5"/>
    <w:rsid w:val="00DC7FF9"/>
    <w:rsid w:val="00DD0495"/>
    <w:rsid w:val="00DD0B48"/>
    <w:rsid w:val="00DD19E2"/>
    <w:rsid w:val="00DD2908"/>
    <w:rsid w:val="00DD42C6"/>
    <w:rsid w:val="00DE02B0"/>
    <w:rsid w:val="00DE1C4B"/>
    <w:rsid w:val="00DE29A7"/>
    <w:rsid w:val="00DE464B"/>
    <w:rsid w:val="00DE714B"/>
    <w:rsid w:val="00DE71CE"/>
    <w:rsid w:val="00DF2DCE"/>
    <w:rsid w:val="00DF3CB2"/>
    <w:rsid w:val="00DF4D41"/>
    <w:rsid w:val="00DF626F"/>
    <w:rsid w:val="00DF75E6"/>
    <w:rsid w:val="00DF760D"/>
    <w:rsid w:val="00DF7B1B"/>
    <w:rsid w:val="00E003A8"/>
    <w:rsid w:val="00E01867"/>
    <w:rsid w:val="00E05722"/>
    <w:rsid w:val="00E066F8"/>
    <w:rsid w:val="00E06C41"/>
    <w:rsid w:val="00E06D23"/>
    <w:rsid w:val="00E104E1"/>
    <w:rsid w:val="00E1301A"/>
    <w:rsid w:val="00E1393B"/>
    <w:rsid w:val="00E1400A"/>
    <w:rsid w:val="00E16925"/>
    <w:rsid w:val="00E17897"/>
    <w:rsid w:val="00E20514"/>
    <w:rsid w:val="00E211F1"/>
    <w:rsid w:val="00E23F25"/>
    <w:rsid w:val="00E2548D"/>
    <w:rsid w:val="00E27AD3"/>
    <w:rsid w:val="00E3099F"/>
    <w:rsid w:val="00E30A8D"/>
    <w:rsid w:val="00E328FA"/>
    <w:rsid w:val="00E355F1"/>
    <w:rsid w:val="00E36B47"/>
    <w:rsid w:val="00E3792F"/>
    <w:rsid w:val="00E423CB"/>
    <w:rsid w:val="00E42C56"/>
    <w:rsid w:val="00E4544D"/>
    <w:rsid w:val="00E46C1D"/>
    <w:rsid w:val="00E51BA3"/>
    <w:rsid w:val="00E5319C"/>
    <w:rsid w:val="00E5497E"/>
    <w:rsid w:val="00E54FEB"/>
    <w:rsid w:val="00E5510D"/>
    <w:rsid w:val="00E55749"/>
    <w:rsid w:val="00E60384"/>
    <w:rsid w:val="00E603E0"/>
    <w:rsid w:val="00E61863"/>
    <w:rsid w:val="00E61E07"/>
    <w:rsid w:val="00E6370D"/>
    <w:rsid w:val="00E638FC"/>
    <w:rsid w:val="00E63BF4"/>
    <w:rsid w:val="00E644EE"/>
    <w:rsid w:val="00E65974"/>
    <w:rsid w:val="00E67ED9"/>
    <w:rsid w:val="00E701DD"/>
    <w:rsid w:val="00E70C84"/>
    <w:rsid w:val="00E72013"/>
    <w:rsid w:val="00E7233F"/>
    <w:rsid w:val="00E72B3C"/>
    <w:rsid w:val="00E754EA"/>
    <w:rsid w:val="00E76449"/>
    <w:rsid w:val="00E8265A"/>
    <w:rsid w:val="00E831D7"/>
    <w:rsid w:val="00E92850"/>
    <w:rsid w:val="00E92ACC"/>
    <w:rsid w:val="00E934DE"/>
    <w:rsid w:val="00E93769"/>
    <w:rsid w:val="00E95B25"/>
    <w:rsid w:val="00EA159F"/>
    <w:rsid w:val="00EA2613"/>
    <w:rsid w:val="00EA2658"/>
    <w:rsid w:val="00EA4449"/>
    <w:rsid w:val="00EA51AB"/>
    <w:rsid w:val="00EA7EC5"/>
    <w:rsid w:val="00EB001F"/>
    <w:rsid w:val="00EB0166"/>
    <w:rsid w:val="00EB053A"/>
    <w:rsid w:val="00EB09CE"/>
    <w:rsid w:val="00EB0DBF"/>
    <w:rsid w:val="00EB23AC"/>
    <w:rsid w:val="00EB4CFB"/>
    <w:rsid w:val="00EB5ADD"/>
    <w:rsid w:val="00EB5EB3"/>
    <w:rsid w:val="00EB65F3"/>
    <w:rsid w:val="00EC160F"/>
    <w:rsid w:val="00EC33C8"/>
    <w:rsid w:val="00EC4B5A"/>
    <w:rsid w:val="00EC4C48"/>
    <w:rsid w:val="00EC4E36"/>
    <w:rsid w:val="00EC568E"/>
    <w:rsid w:val="00EC582F"/>
    <w:rsid w:val="00EC5934"/>
    <w:rsid w:val="00EC70F3"/>
    <w:rsid w:val="00EC7613"/>
    <w:rsid w:val="00ED1953"/>
    <w:rsid w:val="00ED698C"/>
    <w:rsid w:val="00EE1E07"/>
    <w:rsid w:val="00EE25B8"/>
    <w:rsid w:val="00EE2B70"/>
    <w:rsid w:val="00EE5558"/>
    <w:rsid w:val="00EE559B"/>
    <w:rsid w:val="00EF3B09"/>
    <w:rsid w:val="00EF3E22"/>
    <w:rsid w:val="00EF458D"/>
    <w:rsid w:val="00EF4BB9"/>
    <w:rsid w:val="00F00759"/>
    <w:rsid w:val="00F01843"/>
    <w:rsid w:val="00F03AD6"/>
    <w:rsid w:val="00F041DE"/>
    <w:rsid w:val="00F05CBC"/>
    <w:rsid w:val="00F07A9E"/>
    <w:rsid w:val="00F10A3B"/>
    <w:rsid w:val="00F118F7"/>
    <w:rsid w:val="00F1281D"/>
    <w:rsid w:val="00F13606"/>
    <w:rsid w:val="00F15100"/>
    <w:rsid w:val="00F15809"/>
    <w:rsid w:val="00F255F1"/>
    <w:rsid w:val="00F259FE"/>
    <w:rsid w:val="00F26193"/>
    <w:rsid w:val="00F30700"/>
    <w:rsid w:val="00F30788"/>
    <w:rsid w:val="00F30950"/>
    <w:rsid w:val="00F30CC1"/>
    <w:rsid w:val="00F314D6"/>
    <w:rsid w:val="00F321F5"/>
    <w:rsid w:val="00F32CA1"/>
    <w:rsid w:val="00F364F5"/>
    <w:rsid w:val="00F416F6"/>
    <w:rsid w:val="00F434FD"/>
    <w:rsid w:val="00F44264"/>
    <w:rsid w:val="00F46258"/>
    <w:rsid w:val="00F46CDC"/>
    <w:rsid w:val="00F476EF"/>
    <w:rsid w:val="00F51AA3"/>
    <w:rsid w:val="00F52A53"/>
    <w:rsid w:val="00F52B34"/>
    <w:rsid w:val="00F52E2A"/>
    <w:rsid w:val="00F53480"/>
    <w:rsid w:val="00F54048"/>
    <w:rsid w:val="00F62290"/>
    <w:rsid w:val="00F63CA1"/>
    <w:rsid w:val="00F64D83"/>
    <w:rsid w:val="00F652C6"/>
    <w:rsid w:val="00F722DD"/>
    <w:rsid w:val="00F75AA7"/>
    <w:rsid w:val="00F75BF3"/>
    <w:rsid w:val="00F828C1"/>
    <w:rsid w:val="00F8434E"/>
    <w:rsid w:val="00F849F5"/>
    <w:rsid w:val="00F85BAF"/>
    <w:rsid w:val="00F87ACD"/>
    <w:rsid w:val="00F910C9"/>
    <w:rsid w:val="00F9255A"/>
    <w:rsid w:val="00F93706"/>
    <w:rsid w:val="00F93DA0"/>
    <w:rsid w:val="00F9494A"/>
    <w:rsid w:val="00FA18F2"/>
    <w:rsid w:val="00FA2DC3"/>
    <w:rsid w:val="00FA330F"/>
    <w:rsid w:val="00FA4698"/>
    <w:rsid w:val="00FA65FA"/>
    <w:rsid w:val="00FA7E46"/>
    <w:rsid w:val="00FB0128"/>
    <w:rsid w:val="00FB1FFD"/>
    <w:rsid w:val="00FB675E"/>
    <w:rsid w:val="00FB6CEA"/>
    <w:rsid w:val="00FB6FDC"/>
    <w:rsid w:val="00FB74F0"/>
    <w:rsid w:val="00FC0BA6"/>
    <w:rsid w:val="00FC1B82"/>
    <w:rsid w:val="00FC2FE1"/>
    <w:rsid w:val="00FC3BE4"/>
    <w:rsid w:val="00FC3C9F"/>
    <w:rsid w:val="00FC41AA"/>
    <w:rsid w:val="00FC5DDC"/>
    <w:rsid w:val="00FC7792"/>
    <w:rsid w:val="00FD0F14"/>
    <w:rsid w:val="00FD1117"/>
    <w:rsid w:val="00FD12A0"/>
    <w:rsid w:val="00FD4B98"/>
    <w:rsid w:val="00FD5451"/>
    <w:rsid w:val="00FD6800"/>
    <w:rsid w:val="00FE138D"/>
    <w:rsid w:val="00FE6A4F"/>
    <w:rsid w:val="00FF1D82"/>
    <w:rsid w:val="00FF1EAF"/>
    <w:rsid w:val="00FF2C58"/>
    <w:rsid w:val="00FF3627"/>
    <w:rsid w:val="00FF4499"/>
    <w:rsid w:val="00FF5549"/>
    <w:rsid w:val="00FF6988"/>
    <w:rsid w:val="00FF74C4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AA7C"/>
  <w15:docId w15:val="{DFA75C26-6567-4DA8-BB72-71647BFF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3CD"/>
  </w:style>
  <w:style w:type="paragraph" w:styleId="1">
    <w:name w:val="heading 1"/>
    <w:basedOn w:val="a"/>
    <w:next w:val="a"/>
    <w:link w:val="10"/>
    <w:uiPriority w:val="9"/>
    <w:qFormat/>
    <w:rsid w:val="007E6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470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E6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unhideWhenUsed/>
    <w:rsid w:val="00AC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19</cp:revision>
  <cp:lastPrinted>2021-02-03T03:07:00Z</cp:lastPrinted>
  <dcterms:created xsi:type="dcterms:W3CDTF">2017-11-13T08:09:00Z</dcterms:created>
  <dcterms:modified xsi:type="dcterms:W3CDTF">2021-02-08T03:45:00Z</dcterms:modified>
</cp:coreProperties>
</file>