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ED" w:rsidRDefault="00A17CED" w:rsidP="00C67B25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D304F0" w:rsidRDefault="00D304F0" w:rsidP="00D304F0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Информационный бюллетень»</w:t>
      </w:r>
    </w:p>
    <w:tbl>
      <w:tblPr>
        <w:tblW w:w="10670" w:type="dxa"/>
        <w:tblInd w:w="-7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10670"/>
      </w:tblGrid>
      <w:tr w:rsidR="00D304F0" w:rsidTr="00D304F0">
        <w:trPr>
          <w:trHeight w:val="751"/>
        </w:trPr>
        <w:tc>
          <w:tcPr>
            <w:tcW w:w="1067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D304F0" w:rsidRDefault="00D304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информационное издание муниципального образования</w:t>
            </w:r>
          </w:p>
          <w:p w:rsidR="00D304F0" w:rsidRDefault="00D304F0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«Холмогойское сельское поселение»</w:t>
            </w:r>
          </w:p>
          <w:p w:rsidR="00D304F0" w:rsidRDefault="00D304F0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 xml:space="preserve">               основано: 16.01.2006 г. *                           №  28</w:t>
            </w:r>
            <w:r>
              <w:rPr>
                <w:sz w:val="18"/>
                <w:szCs w:val="18"/>
              </w:rPr>
              <w:t xml:space="preserve"> /1                                                           </w:t>
            </w:r>
            <w:r>
              <w:rPr>
                <w:b/>
                <w:sz w:val="18"/>
                <w:szCs w:val="18"/>
              </w:rPr>
              <w:t>*10.08.2017 г. *</w:t>
            </w:r>
            <w:r>
              <w:rPr>
                <w:sz w:val="18"/>
                <w:szCs w:val="18"/>
              </w:rPr>
              <w:t xml:space="preserve">                                                                       </w:t>
            </w:r>
            <w:r>
              <w:rPr>
                <w:b/>
                <w:sz w:val="18"/>
                <w:szCs w:val="18"/>
              </w:rPr>
              <w:t xml:space="preserve">                    </w:t>
            </w:r>
          </w:p>
        </w:tc>
      </w:tr>
    </w:tbl>
    <w:p w:rsidR="00A17CED" w:rsidRDefault="00A17CED" w:rsidP="00C67B25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C67B25" w:rsidRPr="00B65601" w:rsidRDefault="00C67B25" w:rsidP="00C67B25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B65601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РОССИЙСКАЯ ФЕДЕРАЦИЯ</w:t>
      </w:r>
    </w:p>
    <w:p w:rsidR="00C67B25" w:rsidRPr="00B65601" w:rsidRDefault="00C67B25" w:rsidP="00C67B25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B65601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Иркутская область</w:t>
      </w:r>
    </w:p>
    <w:p w:rsidR="00C67B25" w:rsidRPr="00B65601" w:rsidRDefault="00C67B25" w:rsidP="00C67B25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B65601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Заларинский район</w:t>
      </w:r>
    </w:p>
    <w:p w:rsidR="00C67B25" w:rsidRPr="00B65601" w:rsidRDefault="00C67B25" w:rsidP="00C67B25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B65601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казённое учреждение Администрация муниципального образования</w:t>
      </w:r>
    </w:p>
    <w:p w:rsidR="00C67B25" w:rsidRPr="00B65601" w:rsidRDefault="00C67B25" w:rsidP="00C67B25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B65601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«Холмогойское сельское поселение»</w:t>
      </w:r>
    </w:p>
    <w:p w:rsidR="00C67B25" w:rsidRPr="00B65601" w:rsidRDefault="00C67B25" w:rsidP="00C67B25">
      <w:pPr>
        <w:keepNext/>
        <w:widowControl/>
        <w:autoSpaceDE/>
        <w:autoSpaceDN/>
        <w:adjustRightInd/>
        <w:ind w:firstLine="0"/>
        <w:jc w:val="left"/>
        <w:outlineLvl w:val="0"/>
        <w:rPr>
          <w:rFonts w:ascii="Calibri" w:eastAsia="Times New Roman" w:hAnsi="Calibri" w:cs="Times New Roman"/>
          <w:b/>
          <w:bCs/>
          <w:spacing w:val="28"/>
          <w:sz w:val="28"/>
          <w:szCs w:val="28"/>
        </w:rPr>
      </w:pPr>
    </w:p>
    <w:p w:rsidR="00C67B25" w:rsidRPr="00B65601" w:rsidRDefault="00C67B25" w:rsidP="00C67B25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B65601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РАСПОРЯЖЕНИЕ</w:t>
      </w:r>
    </w:p>
    <w:p w:rsidR="00C67B25" w:rsidRPr="00B65601" w:rsidRDefault="0073234C" w:rsidP="00C67B25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Calibri" w:eastAsia="Times New Roman" w:hAnsi="Calibri" w:cs="Calibri"/>
          <w:sz w:val="22"/>
          <w:szCs w:val="22"/>
          <w:lang w:eastAsia="en-US"/>
        </w:rPr>
      </w:pPr>
      <w:r>
        <w:rPr>
          <w:rFonts w:ascii="Calibri" w:eastAsia="Times New Roman" w:hAnsi="Calibri" w:cs="Calibri"/>
          <w:noProof/>
          <w:sz w:val="22"/>
          <w:szCs w:val="22"/>
        </w:rPr>
        <w:pict>
          <v:line id="Прямая соединительная линия 2" o:spid="_x0000_s1026" style="position:absolute;z-index:251660288;visibility:visible" from="0,8.7pt" to="468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f14WQIAAGoEAAAOAAAAZHJzL2Uyb0RvYy54bWysVN1u0zAUvkfiHazcd0m6rNuipRNqWm4G&#10;VNp4ANd2GmuObdle0wohwa6R9gi8AhcgTRrwDOkbcez+aIMbhMiFc2wff/nOdz7n7HzZCLRgxnIl&#10;iyg9SCLEJFGUy3kRvb2a9E4iZB2WFAslWRGtmI3Oh8+fnbU6Z31VK0GZQQAibd7qIqqd03kcW1Kz&#10;BtsDpZmEzUqZBjuYmnlMDW4BvRFxP0kGcasM1UYRZi2slpvNaBjwq4oR96aqLHNIFBFwc2E0YZz5&#10;MR6e4XxusK452dLA/8CiwVzCR/dQJXYY3Rj+B1TDiVFWVe6AqCZWVcUJCzVANWnyWzWXNdYs1ALi&#10;WL2Xyf4/WPJ6MTWI0yLqR0jiBlrUfV5/WN9137sv6zu0/tj97L51X7v77kd3v76F+GH9CWK/2T1s&#10;l+9Q3yvZapsD4EhOjdeCLOWlvlDk2iKpRjWWcxYqulpp+EzqT8RPjviJ1cBn1r5SFHLwjVNB1mVl&#10;Gg8JgqFl6N5q3z22dIjA4tFpdjhIoMlktxfjfHdQG+teMtUgHxSR4NILi3O8uLDOE8H5LsUvSzXh&#10;QgRzCIlaAD9Ojzx0o0EqV3N5BYa5DhBWCU59uj9ozXw2EgYtsDdceEKdsPM4zagbSQN8zTAdb2OH&#10;udjEQEdIjwfFAcFttHHUu9PkdHwyPsl6WX8w7mVJWfZeTEZZbzBJj4/Kw3I0KtP3nlqa5TWnlEnP&#10;bufuNPs792zv2caXe3/vhYmfogcFgezuHUiH7vqGbqwxU3Q1Nbuug6FD8vby+RvzeA7x41/E8BcA&#10;AAD//wMAUEsDBBQABgAIAAAAIQAo89FS3QAAAAYBAAAPAAAAZHJzL2Rvd25yZXYueG1sTI9NT8Mw&#10;DIbvSPsPkZG4TCwdQ1spTSc0wYUD0j4OcMsa01Y0Tpdka+HXY8RhO/p5rdeP8+VgW3FCHxpHCqaT&#10;BARS6UxDlYLd9uU2BRGiJqNbR6jgGwMsi9FVrjPjelrjaRMrwSUUMq2gjrHLpAxljVaHieuQOPt0&#10;3urIo6+k8brnctvKuySZS6sb4gu17nBVY/m1OVoFZh3C82pIf2Zv/vVweE/HH/12rNTN9fD0CCLi&#10;EM/L8KfP6lCw094dyQTRKuBHItPFPQhOH2ZzBvt/IItcXuoXvwAAAP//AwBQSwECLQAUAAYACAAA&#10;ACEAtoM4kv4AAADhAQAAEwAAAAAAAAAAAAAAAAAAAAAAW0NvbnRlbnRfVHlwZXNdLnhtbFBLAQIt&#10;ABQABgAIAAAAIQA4/SH/1gAAAJQBAAALAAAAAAAAAAAAAAAAAC8BAABfcmVscy8ucmVsc1BLAQIt&#10;ABQABgAIAAAAIQDMwf14WQIAAGoEAAAOAAAAAAAAAAAAAAAAAC4CAABkcnMvZTJvRG9jLnhtbFBL&#10;AQItABQABgAIAAAAIQAo89FS3QAAAAYBAAAPAAAAAAAAAAAAAAAAALMEAABkcnMvZG93bnJldi54&#10;bWxQSwUGAAAAAAQABADzAAAAvQUAAAAA&#10;" strokeweight="4.5pt">
            <v:stroke linestyle="thinThick"/>
          </v:line>
        </w:pict>
      </w:r>
    </w:p>
    <w:p w:rsidR="00C67B25" w:rsidRPr="00664519" w:rsidRDefault="000636B2" w:rsidP="00C67B25">
      <w:pPr>
        <w:spacing w:before="108" w:after="108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10 августа</w:t>
      </w:r>
      <w:r w:rsidR="00C67B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7B25" w:rsidRPr="00664519">
        <w:rPr>
          <w:rFonts w:ascii="Times New Roman" w:hAnsi="Times New Roman" w:cs="Times New Roman"/>
          <w:bCs/>
          <w:sz w:val="28"/>
          <w:szCs w:val="28"/>
        </w:rPr>
        <w:t xml:space="preserve">2017 г. </w:t>
      </w:r>
      <w:r w:rsidR="00C67B25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="00EE7046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="00C67B25" w:rsidRPr="00664519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 xml:space="preserve"> 7</w:t>
      </w:r>
      <w:r w:rsidR="00C67B25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C67B25" w:rsidRPr="00664519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C67B25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C67B25" w:rsidRPr="006645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7046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C67B25">
        <w:rPr>
          <w:rFonts w:ascii="Times New Roman" w:hAnsi="Times New Roman" w:cs="Times New Roman"/>
          <w:bCs/>
          <w:sz w:val="28"/>
          <w:szCs w:val="28"/>
        </w:rPr>
        <w:t>с. Холмогой</w:t>
      </w:r>
    </w:p>
    <w:p w:rsidR="00C67B25" w:rsidRDefault="00C67B25" w:rsidP="00C67B2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67B25" w:rsidRPr="00B65601" w:rsidRDefault="00C67B25" w:rsidP="00C67B2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65601">
        <w:rPr>
          <w:rFonts w:ascii="Times New Roman" w:hAnsi="Times New Roman" w:cs="Times New Roman"/>
          <w:sz w:val="28"/>
          <w:szCs w:val="28"/>
        </w:rPr>
        <w:t xml:space="preserve">«О Порядке </w:t>
      </w:r>
      <w:r w:rsidRPr="0090529C">
        <w:rPr>
          <w:rFonts w:ascii="Times New Roman" w:hAnsi="Times New Roman" w:cs="Times New Roman"/>
          <w:sz w:val="28"/>
          <w:szCs w:val="28"/>
        </w:rPr>
        <w:t xml:space="preserve">санкционирования оплаты денежных обязательств, источником финансового обеспечения которых является </w:t>
      </w:r>
      <w:r w:rsidRPr="009052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субсидия </w:t>
      </w:r>
      <w:r w:rsidRPr="0090529C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областного</w:t>
      </w:r>
      <w:r w:rsidRPr="0090529C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8440B">
        <w:rPr>
          <w:rFonts w:ascii="Times New Roman" w:hAnsi="Times New Roman" w:cs="Times New Roman"/>
          <w:sz w:val="28"/>
          <w:szCs w:val="28"/>
        </w:rPr>
        <w:t xml:space="preserve"> получателя средств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F8440B">
        <w:rPr>
          <w:rFonts w:ascii="Times New Roman" w:hAnsi="Times New Roman" w:cs="Times New Roman"/>
          <w:sz w:val="28"/>
          <w:szCs w:val="28"/>
        </w:rPr>
        <w:t xml:space="preserve"> бюджета с лицев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8440B">
        <w:rPr>
          <w:rFonts w:ascii="Times New Roman" w:hAnsi="Times New Roman" w:cs="Times New Roman"/>
          <w:sz w:val="28"/>
          <w:szCs w:val="28"/>
        </w:rPr>
        <w:t xml:space="preserve"> счет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8440B">
        <w:rPr>
          <w:rFonts w:ascii="Times New Roman" w:hAnsi="Times New Roman" w:cs="Times New Roman"/>
          <w:sz w:val="28"/>
          <w:szCs w:val="28"/>
        </w:rPr>
        <w:t>, открыт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8440B">
        <w:rPr>
          <w:rFonts w:ascii="Times New Roman" w:hAnsi="Times New Roman" w:cs="Times New Roman"/>
          <w:sz w:val="28"/>
          <w:szCs w:val="28"/>
        </w:rPr>
        <w:t xml:space="preserve"> в Управлении Федерального казначейства по Иркутской области</w:t>
      </w:r>
      <w:r w:rsidRPr="00B65601">
        <w:rPr>
          <w:rFonts w:ascii="Times New Roman" w:hAnsi="Times New Roman" w:cs="Times New Roman"/>
          <w:sz w:val="28"/>
          <w:szCs w:val="28"/>
        </w:rPr>
        <w:t>»</w:t>
      </w:r>
    </w:p>
    <w:p w:rsidR="00C67B25" w:rsidRPr="00B65601" w:rsidRDefault="00C67B25" w:rsidP="00C67B25">
      <w:pPr>
        <w:ind w:firstLine="0"/>
        <w:rPr>
          <w:sz w:val="28"/>
          <w:szCs w:val="28"/>
        </w:rPr>
      </w:pPr>
    </w:p>
    <w:p w:rsidR="00C67B25" w:rsidRPr="00B65601" w:rsidRDefault="00C67B25" w:rsidP="00C67B2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65601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EE7046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статьей 219</w:t>
        </w:r>
      </w:hyperlink>
      <w:r w:rsidRPr="00B6560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руководствуясь Федеральным законом от 06.10.2003 № 131-ФЗ "Об общих принципах организации местного самоуправления в Российской Федерации", Уставом </w:t>
      </w:r>
      <w:r>
        <w:rPr>
          <w:rFonts w:ascii="Times New Roman" w:hAnsi="Times New Roman" w:cs="Times New Roman"/>
          <w:sz w:val="28"/>
          <w:szCs w:val="28"/>
        </w:rPr>
        <w:t>Холмогойского</w:t>
      </w:r>
      <w:r w:rsidRPr="00B6560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</w:t>
      </w:r>
    </w:p>
    <w:p w:rsidR="00C67B25" w:rsidRPr="00B65601" w:rsidRDefault="00C67B25" w:rsidP="00C67B2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67B25" w:rsidRPr="00B65601" w:rsidRDefault="00C67B25" w:rsidP="00C67B25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6560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Внести изменение в </w:t>
      </w:r>
      <w:r w:rsidRPr="00B6560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Порядок </w:t>
      </w:r>
      <w:r w:rsidRPr="00495C4B">
        <w:rPr>
          <w:rFonts w:ascii="Times New Roman" w:hAnsi="Times New Roman" w:cs="Times New Roman"/>
          <w:b w:val="0"/>
          <w:sz w:val="28"/>
          <w:szCs w:val="28"/>
        </w:rPr>
        <w:t xml:space="preserve">санкционирования оплаты денежных обязательств, источником финансового обеспечения которых является </w:t>
      </w:r>
      <w:r w:rsidRPr="00495C4B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субсидия </w:t>
      </w:r>
      <w:r w:rsidRPr="00495C4B">
        <w:rPr>
          <w:rFonts w:ascii="Times New Roman" w:hAnsi="Times New Roman" w:cs="Times New Roman"/>
          <w:b w:val="0"/>
          <w:sz w:val="28"/>
          <w:szCs w:val="28"/>
        </w:rPr>
        <w:t xml:space="preserve">из областного бюджета </w:t>
      </w:r>
      <w:r w:rsidRPr="00495C4B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Pr="00495C4B">
        <w:rPr>
          <w:rFonts w:ascii="Times New Roman" w:hAnsi="Times New Roman" w:cs="Times New Roman"/>
          <w:b w:val="0"/>
          <w:sz w:val="28"/>
          <w:szCs w:val="28"/>
        </w:rPr>
        <w:t xml:space="preserve"> получателя средств местного бюджета с лицевого счета, открытого в Управлении Федерального казначейства по Иркутской области</w:t>
      </w:r>
      <w:r w:rsidRPr="00B6560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(прилагается).</w:t>
      </w:r>
    </w:p>
    <w:p w:rsidR="00C67B25" w:rsidRPr="00B65601" w:rsidRDefault="00C67B25" w:rsidP="00C67B25">
      <w:pPr>
        <w:pStyle w:val="ConsPlusNormal"/>
        <w:ind w:firstLine="720"/>
        <w:jc w:val="both"/>
        <w:rPr>
          <w:b w:val="0"/>
          <w:szCs w:val="28"/>
        </w:rPr>
      </w:pPr>
      <w:bookmarkStart w:id="0" w:name="sub_2"/>
      <w:r w:rsidRPr="00B65601">
        <w:rPr>
          <w:b w:val="0"/>
          <w:szCs w:val="28"/>
        </w:rPr>
        <w:t>2.</w:t>
      </w:r>
      <w:r w:rsidRPr="00B65601">
        <w:rPr>
          <w:szCs w:val="28"/>
        </w:rPr>
        <w:t xml:space="preserve"> </w:t>
      </w:r>
      <w:r w:rsidRPr="00B65601">
        <w:rPr>
          <w:b w:val="0"/>
          <w:szCs w:val="28"/>
        </w:rPr>
        <w:t xml:space="preserve">Опубликовать настоящее распоряжение в информационном листке </w:t>
      </w:r>
      <w:r w:rsidRPr="004A2058">
        <w:rPr>
          <w:b w:val="0"/>
          <w:szCs w:val="28"/>
        </w:rPr>
        <w:t>«Информационный бюллетень»</w:t>
      </w:r>
      <w:r w:rsidRPr="00B65601">
        <w:rPr>
          <w:b w:val="0"/>
          <w:szCs w:val="28"/>
        </w:rPr>
        <w:t xml:space="preserve"> и разместить на официальном сайте </w:t>
      </w:r>
      <w:r>
        <w:rPr>
          <w:b w:val="0"/>
          <w:szCs w:val="28"/>
        </w:rPr>
        <w:t xml:space="preserve">Холмогойского </w:t>
      </w:r>
      <w:r w:rsidRPr="00B65601">
        <w:rPr>
          <w:b w:val="0"/>
          <w:szCs w:val="28"/>
        </w:rPr>
        <w:t>муниципального образования в информационно-телекоммуникационной сети «Интернет».</w:t>
      </w:r>
    </w:p>
    <w:p w:rsidR="00C67B25" w:rsidRDefault="00C67B25" w:rsidP="00C67B25">
      <w:pPr>
        <w:pStyle w:val="ConsPlusNormal"/>
        <w:ind w:firstLine="720"/>
        <w:jc w:val="both"/>
        <w:rPr>
          <w:b w:val="0"/>
          <w:szCs w:val="28"/>
        </w:rPr>
      </w:pPr>
    </w:p>
    <w:p w:rsidR="00C67B25" w:rsidRPr="00B65601" w:rsidRDefault="00C67B25" w:rsidP="00C67B25">
      <w:pPr>
        <w:pStyle w:val="ConsPlusNormal"/>
        <w:ind w:firstLine="720"/>
        <w:jc w:val="both"/>
        <w:rPr>
          <w:b w:val="0"/>
          <w:szCs w:val="28"/>
        </w:rPr>
      </w:pPr>
      <w:bookmarkStart w:id="1" w:name="_GoBack"/>
      <w:bookmarkEnd w:id="1"/>
    </w:p>
    <w:p w:rsidR="00C67B25" w:rsidRPr="00B65601" w:rsidRDefault="00C67B25" w:rsidP="00C67B25">
      <w:pPr>
        <w:pStyle w:val="ConsPlusNormal"/>
        <w:ind w:firstLine="720"/>
        <w:jc w:val="both"/>
        <w:rPr>
          <w:b w:val="0"/>
          <w:szCs w:val="28"/>
        </w:rPr>
      </w:pPr>
    </w:p>
    <w:p w:rsidR="00D304F0" w:rsidRDefault="00C67B25" w:rsidP="00C67B25">
      <w:pPr>
        <w:pStyle w:val="ConsPlusNormal"/>
        <w:jc w:val="both"/>
        <w:rPr>
          <w:b w:val="0"/>
          <w:szCs w:val="28"/>
        </w:rPr>
      </w:pPr>
      <w:r w:rsidRPr="00B65601">
        <w:rPr>
          <w:b w:val="0"/>
          <w:szCs w:val="28"/>
        </w:rPr>
        <w:t xml:space="preserve">Глава </w:t>
      </w:r>
      <w:r>
        <w:rPr>
          <w:b w:val="0"/>
          <w:szCs w:val="28"/>
        </w:rPr>
        <w:t>Администрации</w:t>
      </w:r>
      <w:r w:rsidRPr="00B65601">
        <w:rPr>
          <w:b w:val="0"/>
          <w:szCs w:val="28"/>
        </w:rPr>
        <w:t xml:space="preserve"> МО  </w:t>
      </w:r>
    </w:p>
    <w:p w:rsidR="00C67B25" w:rsidRPr="00B65601" w:rsidRDefault="00D304F0" w:rsidP="00C67B25">
      <w:pPr>
        <w:pStyle w:val="ConsPlusNormal"/>
        <w:jc w:val="both"/>
        <w:rPr>
          <w:b w:val="0"/>
          <w:szCs w:val="28"/>
        </w:rPr>
      </w:pPr>
      <w:r>
        <w:rPr>
          <w:b w:val="0"/>
          <w:szCs w:val="28"/>
        </w:rPr>
        <w:t>«Холмогойское сельское поселение»</w:t>
      </w:r>
      <w:r w:rsidR="00C67B25" w:rsidRPr="00B65601">
        <w:rPr>
          <w:b w:val="0"/>
          <w:szCs w:val="28"/>
        </w:rPr>
        <w:t xml:space="preserve">  </w:t>
      </w:r>
      <w:r w:rsidR="00C67B25">
        <w:rPr>
          <w:b w:val="0"/>
          <w:szCs w:val="28"/>
        </w:rPr>
        <w:t xml:space="preserve">                      </w:t>
      </w:r>
      <w:r w:rsidR="00C67B25" w:rsidRPr="00B65601">
        <w:rPr>
          <w:b w:val="0"/>
          <w:szCs w:val="28"/>
        </w:rPr>
        <w:t xml:space="preserve">                 </w:t>
      </w:r>
      <w:r w:rsidR="00C67B25">
        <w:rPr>
          <w:b w:val="0"/>
          <w:szCs w:val="28"/>
        </w:rPr>
        <w:t xml:space="preserve">Г.К. </w:t>
      </w:r>
      <w:proofErr w:type="gramStart"/>
      <w:r w:rsidR="00C67B25">
        <w:rPr>
          <w:b w:val="0"/>
          <w:szCs w:val="28"/>
        </w:rPr>
        <w:t>Ходячих</w:t>
      </w:r>
      <w:proofErr w:type="gramEnd"/>
    </w:p>
    <w:bookmarkEnd w:id="0"/>
    <w:p w:rsidR="00C67B25" w:rsidRPr="00B65601" w:rsidRDefault="00C67B25" w:rsidP="00C67B2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67B25" w:rsidRPr="00B65601" w:rsidRDefault="00C67B25" w:rsidP="00C67B2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650DB" w:rsidRDefault="003650DB" w:rsidP="003650DB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C67B25" w:rsidRDefault="00C67B25" w:rsidP="003650DB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90529C">
        <w:rPr>
          <w:rFonts w:ascii="Times New Roman" w:hAnsi="Times New Roman" w:cs="Times New Roman"/>
          <w:sz w:val="28"/>
          <w:szCs w:val="28"/>
        </w:rPr>
        <w:lastRenderedPageBreak/>
        <w:t>Порядок санкционирования оплаты денежных обязательств,</w:t>
      </w:r>
    </w:p>
    <w:p w:rsidR="00C67B25" w:rsidRDefault="00C67B25" w:rsidP="00C67B2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90529C">
        <w:rPr>
          <w:rFonts w:ascii="Times New Roman" w:hAnsi="Times New Roman" w:cs="Times New Roman"/>
          <w:sz w:val="28"/>
          <w:szCs w:val="28"/>
        </w:rPr>
        <w:t xml:space="preserve"> источником финансового </w:t>
      </w:r>
      <w:proofErr w:type="gramStart"/>
      <w:r w:rsidRPr="0090529C">
        <w:rPr>
          <w:rFonts w:ascii="Times New Roman" w:hAnsi="Times New Roman" w:cs="Times New Roman"/>
          <w:sz w:val="28"/>
          <w:szCs w:val="28"/>
        </w:rPr>
        <w:t>обеспечения</w:t>
      </w:r>
      <w:proofErr w:type="gramEnd"/>
      <w:r w:rsidRPr="0090529C">
        <w:rPr>
          <w:rFonts w:ascii="Times New Roman" w:hAnsi="Times New Roman" w:cs="Times New Roman"/>
          <w:sz w:val="28"/>
          <w:szCs w:val="28"/>
        </w:rPr>
        <w:t xml:space="preserve"> которых является </w:t>
      </w:r>
      <w:r w:rsidRPr="009052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субсидия </w:t>
      </w:r>
      <w:r w:rsidRPr="0090529C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областного</w:t>
      </w:r>
      <w:r w:rsidRPr="0090529C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8440B">
        <w:rPr>
          <w:rFonts w:ascii="Times New Roman" w:hAnsi="Times New Roman" w:cs="Times New Roman"/>
          <w:sz w:val="28"/>
          <w:szCs w:val="28"/>
        </w:rPr>
        <w:t xml:space="preserve"> получателя средств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F8440B">
        <w:rPr>
          <w:rFonts w:ascii="Times New Roman" w:hAnsi="Times New Roman" w:cs="Times New Roman"/>
          <w:sz w:val="28"/>
          <w:szCs w:val="28"/>
        </w:rPr>
        <w:t xml:space="preserve"> бюджета </w:t>
      </w:r>
    </w:p>
    <w:p w:rsidR="00C67B25" w:rsidRDefault="00C67B25" w:rsidP="00C67B2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F8440B">
        <w:rPr>
          <w:rFonts w:ascii="Times New Roman" w:hAnsi="Times New Roman" w:cs="Times New Roman"/>
          <w:sz w:val="28"/>
          <w:szCs w:val="28"/>
        </w:rPr>
        <w:t>с лицев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8440B">
        <w:rPr>
          <w:rFonts w:ascii="Times New Roman" w:hAnsi="Times New Roman" w:cs="Times New Roman"/>
          <w:sz w:val="28"/>
          <w:szCs w:val="28"/>
        </w:rPr>
        <w:t xml:space="preserve"> счет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8440B">
        <w:rPr>
          <w:rFonts w:ascii="Times New Roman" w:hAnsi="Times New Roman" w:cs="Times New Roman"/>
          <w:sz w:val="28"/>
          <w:szCs w:val="28"/>
        </w:rPr>
        <w:t>, открыт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8440B">
        <w:rPr>
          <w:rFonts w:ascii="Times New Roman" w:hAnsi="Times New Roman" w:cs="Times New Roman"/>
          <w:sz w:val="28"/>
          <w:szCs w:val="28"/>
        </w:rPr>
        <w:t xml:space="preserve"> в Управлении Федерального казначейства</w:t>
      </w:r>
    </w:p>
    <w:p w:rsidR="00C67B25" w:rsidRDefault="00C67B25" w:rsidP="00C67B2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F8440B">
        <w:rPr>
          <w:rFonts w:ascii="Times New Roman" w:hAnsi="Times New Roman" w:cs="Times New Roman"/>
          <w:sz w:val="28"/>
          <w:szCs w:val="28"/>
        </w:rPr>
        <w:t xml:space="preserve"> по Иркутской области</w:t>
      </w:r>
    </w:p>
    <w:p w:rsidR="00C67B25" w:rsidRPr="001C2555" w:rsidRDefault="00C67B25" w:rsidP="00C67B25">
      <w:pPr>
        <w:jc w:val="center"/>
      </w:pPr>
    </w:p>
    <w:p w:rsidR="00C67B25" w:rsidRDefault="00C67B25" w:rsidP="00C67B25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</w:pPr>
      <w:r w:rsidRPr="00F8440B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(утв.</w:t>
      </w:r>
      <w:r w:rsidRPr="00F8440B">
        <w:rPr>
          <w:rStyle w:val="apple-converted-space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Распоряжением главы Холмогойского МО </w:t>
      </w:r>
      <w:r w:rsidRPr="00F8440B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от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18 мая</w:t>
      </w:r>
      <w:r w:rsidRPr="00F8440B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201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7 № 5</w:t>
      </w:r>
      <w:r w:rsidRPr="00F8440B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)</w:t>
      </w:r>
    </w:p>
    <w:p w:rsidR="00C67B25" w:rsidRPr="00F8440B" w:rsidRDefault="00C67B25" w:rsidP="00C67B25"/>
    <w:p w:rsidR="00C67B25" w:rsidRPr="0090529C" w:rsidRDefault="00C67B25" w:rsidP="00C67B25">
      <w:pPr>
        <w:numPr>
          <w:ilvl w:val="3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F8440B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порядок санкционирования Управлением Федерального казначейства по Иркутской области (далее - УФК по Иркутской области) оплаты денежных обязательств получателя средств </w:t>
      </w:r>
      <w:r>
        <w:rPr>
          <w:rFonts w:ascii="Times New Roman" w:hAnsi="Times New Roman" w:cs="Times New Roman"/>
          <w:sz w:val="28"/>
          <w:szCs w:val="28"/>
        </w:rPr>
        <w:t>местног</w:t>
      </w:r>
      <w:r w:rsidRPr="00F8440B">
        <w:rPr>
          <w:rFonts w:ascii="Times New Roman" w:hAnsi="Times New Roman" w:cs="Times New Roman"/>
          <w:sz w:val="28"/>
          <w:szCs w:val="28"/>
        </w:rPr>
        <w:t xml:space="preserve">о бюджета –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6256D">
        <w:rPr>
          <w:rFonts w:ascii="Times New Roman" w:hAnsi="Times New Roman" w:cs="Times New Roman"/>
          <w:sz w:val="28"/>
          <w:szCs w:val="28"/>
        </w:rPr>
        <w:t>азённо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6256D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6256D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 «Холмогойское 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8440B">
        <w:rPr>
          <w:rFonts w:ascii="Times New Roman" w:hAnsi="Times New Roman" w:cs="Times New Roman"/>
          <w:sz w:val="28"/>
          <w:szCs w:val="28"/>
        </w:rPr>
        <w:t xml:space="preserve">источником финансового обеспечения которых </w:t>
      </w:r>
      <w:r w:rsidRPr="009052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является субсидии </w:t>
      </w:r>
      <w:r w:rsidRPr="0090529C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областного</w:t>
      </w:r>
      <w:r w:rsidRPr="0090529C">
        <w:rPr>
          <w:rFonts w:ascii="Times New Roman" w:hAnsi="Times New Roman" w:cs="Times New Roman"/>
          <w:sz w:val="28"/>
          <w:szCs w:val="28"/>
        </w:rPr>
        <w:t xml:space="preserve"> бюджета бюджету </w:t>
      </w:r>
      <w:r>
        <w:rPr>
          <w:rFonts w:ascii="Times New Roman" w:hAnsi="Times New Roman" w:cs="Times New Roman"/>
          <w:sz w:val="28"/>
          <w:szCs w:val="28"/>
        </w:rPr>
        <w:t xml:space="preserve">Холмогойского </w:t>
      </w:r>
      <w:r w:rsidRPr="0090529C">
        <w:rPr>
          <w:rFonts w:ascii="Times New Roman" w:hAnsi="Times New Roman" w:cs="Times New Roman"/>
          <w:sz w:val="28"/>
          <w:szCs w:val="28"/>
        </w:rPr>
        <w:t>муниципального образования по следующим мероприятиям:</w:t>
      </w:r>
    </w:p>
    <w:p w:rsidR="00C67B25" w:rsidRDefault="00C67B25" w:rsidP="00C67B25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строительство многофункциональной спортивной площадки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          с. Холмогой   Заларинского </w:t>
      </w:r>
      <w:proofErr w:type="gramStart"/>
      <w:r>
        <w:rPr>
          <w:sz w:val="28"/>
          <w:szCs w:val="28"/>
        </w:rPr>
        <w:t>района</w:t>
      </w:r>
      <w:proofErr w:type="gramEnd"/>
      <w:r>
        <w:rPr>
          <w:sz w:val="28"/>
          <w:szCs w:val="28"/>
        </w:rPr>
        <w:t xml:space="preserve"> </w:t>
      </w:r>
      <w:r w:rsidRPr="0090529C">
        <w:rPr>
          <w:sz w:val="28"/>
          <w:szCs w:val="28"/>
        </w:rPr>
        <w:t>в рамках реализации мероприятий федеральной целевой программы «Устойчивое развитие сельских территорий на 2014-2017 годы и на период до 2020 года»</w:t>
      </w:r>
      <w:r>
        <w:rPr>
          <w:sz w:val="28"/>
          <w:szCs w:val="28"/>
        </w:rPr>
        <w:t>;</w:t>
      </w:r>
    </w:p>
    <w:p w:rsidR="00C67B25" w:rsidRPr="006E7095" w:rsidRDefault="00C67B25" w:rsidP="00C67B25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расходы, связанные с реализацией перечня проектов народных инициатив</w:t>
      </w:r>
    </w:p>
    <w:p w:rsidR="00C67B25" w:rsidRDefault="00C67B25" w:rsidP="00C67B2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лицевого счета</w:t>
      </w:r>
      <w:r w:rsidRPr="00F8440B">
        <w:rPr>
          <w:rFonts w:ascii="Times New Roman" w:hAnsi="Times New Roman" w:cs="Times New Roman"/>
          <w:sz w:val="28"/>
          <w:szCs w:val="28"/>
        </w:rPr>
        <w:t>, открыт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8440B">
        <w:rPr>
          <w:rFonts w:ascii="Times New Roman" w:hAnsi="Times New Roman" w:cs="Times New Roman"/>
          <w:sz w:val="28"/>
          <w:szCs w:val="28"/>
        </w:rPr>
        <w:t xml:space="preserve"> в Управлении (далее - получатель средств).</w:t>
      </w:r>
    </w:p>
    <w:p w:rsidR="00C67B25" w:rsidRPr="0071100C" w:rsidRDefault="00C67B25" w:rsidP="00C67B25">
      <w:pPr>
        <w:ind w:firstLine="0"/>
        <w:rPr>
          <w:rFonts w:ascii="Times New Roman" w:hAnsi="Times New Roman" w:cs="Times New Roman"/>
          <w:sz w:val="6"/>
          <w:szCs w:val="6"/>
        </w:rPr>
      </w:pPr>
    </w:p>
    <w:p w:rsidR="00C67B25" w:rsidRPr="003B60C9" w:rsidRDefault="00C67B25" w:rsidP="00C67B25">
      <w:pPr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F8440B">
        <w:rPr>
          <w:rFonts w:ascii="Times New Roman" w:hAnsi="Times New Roman" w:cs="Times New Roman"/>
          <w:sz w:val="28"/>
          <w:szCs w:val="28"/>
        </w:rPr>
        <w:t>Для оплаты денежных обязательств получатель средств представляет в УФК по Иркутской области по месту их обслуживания Заявку на кассовый расход (код по ведомственному классификатору форм документов (далее - к</w:t>
      </w:r>
      <w:r>
        <w:rPr>
          <w:rFonts w:ascii="Times New Roman" w:hAnsi="Times New Roman" w:cs="Times New Roman"/>
          <w:sz w:val="28"/>
          <w:szCs w:val="28"/>
        </w:rPr>
        <w:t xml:space="preserve">од по КФД </w:t>
      </w:r>
      <w:r w:rsidRPr="003B60C9">
        <w:rPr>
          <w:rFonts w:ascii="Times New Roman" w:hAnsi="Times New Roman" w:cs="Times New Roman"/>
          <w:sz w:val="28"/>
          <w:szCs w:val="28"/>
        </w:rPr>
        <w:t>0531801).</w:t>
      </w:r>
      <w:proofErr w:type="gramEnd"/>
    </w:p>
    <w:p w:rsidR="00C67B25" w:rsidRPr="003B60C9" w:rsidRDefault="00C67B25" w:rsidP="00C67B2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B60C9">
        <w:rPr>
          <w:rFonts w:ascii="Times New Roman" w:hAnsi="Times New Roman" w:cs="Times New Roman"/>
          <w:sz w:val="28"/>
          <w:szCs w:val="28"/>
        </w:rPr>
        <w:t xml:space="preserve">Заявка при наличии электронного документооборота между получателем средств и УФК по Иркутской области представляется в электронном виде с применением </w:t>
      </w:r>
      <w:hyperlink r:id="rId6" w:history="1">
        <w:r w:rsidRPr="003B60C9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электронной подписи</w:t>
        </w:r>
      </w:hyperlink>
      <w:r w:rsidRPr="003B60C9">
        <w:rPr>
          <w:rFonts w:ascii="Times New Roman" w:hAnsi="Times New Roman" w:cs="Times New Roman"/>
          <w:sz w:val="28"/>
          <w:szCs w:val="28"/>
        </w:rPr>
        <w:t xml:space="preserve"> (далее - в электронном виде). </w:t>
      </w:r>
    </w:p>
    <w:p w:rsidR="00C67B25" w:rsidRDefault="00C67B25" w:rsidP="00C67B2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B60C9">
        <w:rPr>
          <w:rFonts w:ascii="Times New Roman" w:hAnsi="Times New Roman" w:cs="Times New Roman"/>
          <w:sz w:val="28"/>
          <w:szCs w:val="28"/>
        </w:rPr>
        <w:t>Заявка</w:t>
      </w:r>
      <w:r w:rsidRPr="00004FBD">
        <w:rPr>
          <w:rFonts w:ascii="Times New Roman" w:hAnsi="Times New Roman" w:cs="Times New Roman"/>
          <w:sz w:val="28"/>
          <w:szCs w:val="28"/>
        </w:rPr>
        <w:t xml:space="preserve"> подписывается руководителем и </w:t>
      </w:r>
      <w:r>
        <w:rPr>
          <w:rFonts w:ascii="Times New Roman" w:hAnsi="Times New Roman" w:cs="Times New Roman"/>
          <w:sz w:val="28"/>
          <w:szCs w:val="28"/>
        </w:rPr>
        <w:t>ведущим</w:t>
      </w:r>
      <w:r w:rsidRPr="00004FBD">
        <w:rPr>
          <w:rFonts w:ascii="Times New Roman" w:hAnsi="Times New Roman" w:cs="Times New Roman"/>
          <w:sz w:val="28"/>
          <w:szCs w:val="28"/>
        </w:rPr>
        <w:t xml:space="preserve"> бухгалтером (иными уполномоченными руководителем лицами) получателя средств.</w:t>
      </w:r>
    </w:p>
    <w:p w:rsidR="00C67B25" w:rsidRPr="0071100C" w:rsidRDefault="00C67B25" w:rsidP="00C67B25">
      <w:pPr>
        <w:ind w:firstLine="709"/>
        <w:rPr>
          <w:rFonts w:ascii="Times New Roman" w:hAnsi="Times New Roman" w:cs="Times New Roman"/>
          <w:sz w:val="6"/>
          <w:szCs w:val="6"/>
        </w:rPr>
      </w:pPr>
    </w:p>
    <w:p w:rsidR="00C67B25" w:rsidRDefault="00C67B25" w:rsidP="00C67B25">
      <w:pPr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bookmarkStart w:id="2" w:name="sub_93"/>
      <w:r w:rsidRPr="00F8440B">
        <w:rPr>
          <w:rFonts w:ascii="Times New Roman" w:hAnsi="Times New Roman" w:cs="Times New Roman"/>
          <w:sz w:val="28"/>
          <w:szCs w:val="28"/>
        </w:rPr>
        <w:t>Уполномоченный руководителем УФК по Иркутской области сотрудник проверяет Заявку на соответствие подписей имеющимся образцам, представленным получателем сре</w:t>
      </w:r>
      <w:proofErr w:type="gramStart"/>
      <w:r w:rsidRPr="00F8440B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Pr="00F8440B">
        <w:rPr>
          <w:rFonts w:ascii="Times New Roman" w:hAnsi="Times New Roman" w:cs="Times New Roman"/>
          <w:sz w:val="28"/>
          <w:szCs w:val="28"/>
        </w:rPr>
        <w:t>орядке, установленном для открытия соответствующего лицевого счета.</w:t>
      </w:r>
      <w:bookmarkStart w:id="3" w:name="sub_94"/>
      <w:bookmarkEnd w:id="2"/>
    </w:p>
    <w:p w:rsidR="00C67B25" w:rsidRPr="0071100C" w:rsidRDefault="00C67B25" w:rsidP="00C67B25">
      <w:pPr>
        <w:ind w:firstLine="0"/>
        <w:rPr>
          <w:rFonts w:ascii="Times New Roman" w:hAnsi="Times New Roman" w:cs="Times New Roman"/>
          <w:sz w:val="6"/>
          <w:szCs w:val="6"/>
        </w:rPr>
      </w:pPr>
    </w:p>
    <w:p w:rsidR="00C67B25" w:rsidRPr="00F8440B" w:rsidRDefault="00C67B25" w:rsidP="00C67B25">
      <w:pPr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F8440B">
        <w:rPr>
          <w:rFonts w:ascii="Times New Roman" w:hAnsi="Times New Roman" w:cs="Times New Roman"/>
          <w:sz w:val="28"/>
          <w:szCs w:val="28"/>
        </w:rPr>
        <w:t>Уполномоченный руководителем УФК по Иркутской области сотрудник проверяет Заявку на соответствие установленной форме и наличие в ней следующих реквизитов и показателей:</w:t>
      </w:r>
    </w:p>
    <w:p w:rsidR="00C67B25" w:rsidRPr="00170D0C" w:rsidRDefault="00C67B25" w:rsidP="00C67B25">
      <w:pPr>
        <w:pStyle w:val="a7"/>
        <w:numPr>
          <w:ilvl w:val="0"/>
          <w:numId w:val="3"/>
        </w:numPr>
        <w:ind w:firstLine="0"/>
        <w:jc w:val="both"/>
        <w:rPr>
          <w:color w:val="000000" w:themeColor="text1"/>
          <w:sz w:val="28"/>
          <w:szCs w:val="28"/>
        </w:rPr>
      </w:pPr>
      <w:bookmarkStart w:id="4" w:name="sub_41"/>
      <w:bookmarkEnd w:id="3"/>
      <w:r w:rsidRPr="00170D0C">
        <w:rPr>
          <w:sz w:val="28"/>
          <w:szCs w:val="28"/>
        </w:rPr>
        <w:t xml:space="preserve">номера организации в реестровой записи реестра участников бюджетного процесса, а также юридических лиц, не являющихся участниками бюджетного процесса (далее - код участника </w:t>
      </w:r>
      <w:r w:rsidRPr="0066326C">
        <w:rPr>
          <w:sz w:val="28"/>
          <w:szCs w:val="28"/>
        </w:rPr>
        <w:t>бюджетного</w:t>
      </w:r>
      <w:r w:rsidRPr="00170D0C">
        <w:rPr>
          <w:sz w:val="28"/>
          <w:szCs w:val="28"/>
        </w:rPr>
        <w:t xml:space="preserve"> процесса по Сводному реестру), и номера соответствующего лицевого счета, открытого получателю средств;</w:t>
      </w:r>
      <w:bookmarkStart w:id="5" w:name="sub_42"/>
      <w:bookmarkEnd w:id="4"/>
    </w:p>
    <w:p w:rsidR="00C67B25" w:rsidRDefault="00C67B25" w:rsidP="00C67B25">
      <w:pPr>
        <w:pStyle w:val="a7"/>
        <w:numPr>
          <w:ilvl w:val="0"/>
          <w:numId w:val="3"/>
        </w:numPr>
        <w:ind w:firstLine="0"/>
        <w:jc w:val="both"/>
        <w:rPr>
          <w:sz w:val="28"/>
          <w:szCs w:val="28"/>
        </w:rPr>
      </w:pPr>
      <w:r w:rsidRPr="00170D0C">
        <w:rPr>
          <w:sz w:val="28"/>
          <w:szCs w:val="28"/>
        </w:rPr>
        <w:t xml:space="preserve">кодов </w:t>
      </w:r>
      <w:hyperlink r:id="rId7" w:history="1">
        <w:r w:rsidRPr="00170D0C">
          <w:rPr>
            <w:rStyle w:val="a4"/>
            <w:color w:val="000000" w:themeColor="text1"/>
            <w:sz w:val="28"/>
            <w:szCs w:val="28"/>
          </w:rPr>
          <w:t>классификации</w:t>
        </w:r>
      </w:hyperlink>
      <w:r w:rsidRPr="00170D0C">
        <w:rPr>
          <w:color w:val="000000" w:themeColor="text1"/>
          <w:sz w:val="28"/>
          <w:szCs w:val="28"/>
        </w:rPr>
        <w:t xml:space="preserve"> расходов бюджетов, по которым необходимо произвести кассовый расход, </w:t>
      </w:r>
      <w:bookmarkStart w:id="6" w:name="sub_43"/>
      <w:bookmarkEnd w:id="5"/>
      <w:r w:rsidRPr="00170D0C">
        <w:rPr>
          <w:color w:val="000000" w:themeColor="text1"/>
          <w:sz w:val="28"/>
          <w:szCs w:val="28"/>
        </w:rPr>
        <w:t xml:space="preserve">дополнительных кодов </w:t>
      </w:r>
      <w:hyperlink r:id="rId8" w:history="1">
        <w:r w:rsidRPr="00170D0C">
          <w:rPr>
            <w:rStyle w:val="a4"/>
            <w:color w:val="000000" w:themeColor="text1"/>
            <w:sz w:val="28"/>
            <w:szCs w:val="28"/>
          </w:rPr>
          <w:t>классификации</w:t>
        </w:r>
      </w:hyperlink>
      <w:r w:rsidRPr="00170D0C">
        <w:rPr>
          <w:sz w:val="28"/>
          <w:szCs w:val="28"/>
        </w:rPr>
        <w:t xml:space="preserve"> </w:t>
      </w:r>
      <w:r w:rsidRPr="00170D0C">
        <w:rPr>
          <w:sz w:val="28"/>
          <w:szCs w:val="28"/>
        </w:rPr>
        <w:lastRenderedPageBreak/>
        <w:t xml:space="preserve">расходов областного бюджета в соответствии с макетом указания дополнительных кодов в Заявке, установленным </w:t>
      </w:r>
      <w:hyperlink w:anchor="sub_999101" w:history="1">
        <w:r w:rsidRPr="00EE7046">
          <w:rPr>
            <w:rStyle w:val="a4"/>
            <w:color w:val="000000" w:themeColor="text1"/>
            <w:sz w:val="28"/>
            <w:szCs w:val="28"/>
          </w:rPr>
          <w:t>Приложением № 1</w:t>
        </w:r>
      </w:hyperlink>
      <w:r w:rsidRPr="00F71728">
        <w:rPr>
          <w:sz w:val="28"/>
          <w:szCs w:val="28"/>
        </w:rPr>
        <w:t xml:space="preserve"> </w:t>
      </w:r>
      <w:r w:rsidRPr="00170D0C">
        <w:rPr>
          <w:sz w:val="28"/>
          <w:szCs w:val="28"/>
        </w:rPr>
        <w:t>к настоящему Порядку;</w:t>
      </w:r>
      <w:bookmarkStart w:id="7" w:name="sub_44"/>
      <w:bookmarkEnd w:id="6"/>
    </w:p>
    <w:p w:rsidR="00C67B25" w:rsidRDefault="00C67B25" w:rsidP="00C67B25">
      <w:pPr>
        <w:pStyle w:val="a7"/>
        <w:numPr>
          <w:ilvl w:val="0"/>
          <w:numId w:val="3"/>
        </w:numPr>
        <w:ind w:firstLine="0"/>
        <w:jc w:val="both"/>
        <w:rPr>
          <w:sz w:val="28"/>
          <w:szCs w:val="28"/>
        </w:rPr>
      </w:pPr>
      <w:r w:rsidRPr="00170D0C">
        <w:rPr>
          <w:sz w:val="28"/>
          <w:szCs w:val="28"/>
        </w:rPr>
        <w:t>текста назначения платежа;</w:t>
      </w:r>
      <w:bookmarkStart w:id="8" w:name="sub_45"/>
      <w:bookmarkEnd w:id="7"/>
    </w:p>
    <w:p w:rsidR="00C67B25" w:rsidRDefault="00C67B25" w:rsidP="00C67B25">
      <w:pPr>
        <w:pStyle w:val="a7"/>
        <w:numPr>
          <w:ilvl w:val="0"/>
          <w:numId w:val="3"/>
        </w:numPr>
        <w:ind w:firstLine="0"/>
        <w:jc w:val="both"/>
        <w:rPr>
          <w:sz w:val="28"/>
          <w:szCs w:val="28"/>
        </w:rPr>
      </w:pPr>
      <w:proofErr w:type="gramStart"/>
      <w:r w:rsidRPr="00170D0C">
        <w:rPr>
          <w:sz w:val="28"/>
          <w:szCs w:val="28"/>
        </w:rPr>
        <w:t xml:space="preserve">суммы кассового расхода и кода валюты в соответствии </w:t>
      </w:r>
      <w:r w:rsidRPr="00170D0C">
        <w:rPr>
          <w:color w:val="000000" w:themeColor="text1"/>
          <w:sz w:val="28"/>
          <w:szCs w:val="28"/>
        </w:rPr>
        <w:t xml:space="preserve">с </w:t>
      </w:r>
      <w:hyperlink r:id="rId9" w:history="1">
        <w:r w:rsidRPr="00170D0C">
          <w:rPr>
            <w:rStyle w:val="a4"/>
            <w:color w:val="000000" w:themeColor="text1"/>
            <w:sz w:val="28"/>
            <w:szCs w:val="28"/>
          </w:rPr>
          <w:t>Общероссийским классификатором валют</w:t>
        </w:r>
      </w:hyperlink>
      <w:r w:rsidRPr="00170D0C">
        <w:rPr>
          <w:color w:val="000000" w:themeColor="text1"/>
          <w:sz w:val="28"/>
          <w:szCs w:val="28"/>
        </w:rPr>
        <w:t>, в которой он должен быть произв</w:t>
      </w:r>
      <w:r w:rsidRPr="00170D0C">
        <w:rPr>
          <w:sz w:val="28"/>
          <w:szCs w:val="28"/>
        </w:rPr>
        <w:t>еден;</w:t>
      </w:r>
      <w:bookmarkStart w:id="9" w:name="sub_46"/>
      <w:bookmarkEnd w:id="8"/>
      <w:proofErr w:type="gramEnd"/>
    </w:p>
    <w:p w:rsidR="00C67B25" w:rsidRDefault="00C67B25" w:rsidP="00C67B25">
      <w:pPr>
        <w:pStyle w:val="a7"/>
        <w:numPr>
          <w:ilvl w:val="0"/>
          <w:numId w:val="3"/>
        </w:numPr>
        <w:ind w:firstLine="0"/>
        <w:jc w:val="both"/>
        <w:rPr>
          <w:sz w:val="28"/>
          <w:szCs w:val="28"/>
        </w:rPr>
      </w:pPr>
      <w:r w:rsidRPr="00170D0C">
        <w:rPr>
          <w:sz w:val="28"/>
          <w:szCs w:val="28"/>
        </w:rPr>
        <w:t>суммы кассового расхода в валюте Российской Федерации, в рублевом эквиваленте, исчисленном на дату оформления Заявки;</w:t>
      </w:r>
      <w:bookmarkStart w:id="10" w:name="sub_47"/>
      <w:bookmarkEnd w:id="9"/>
    </w:p>
    <w:p w:rsidR="00C67B25" w:rsidRDefault="00C67B25" w:rsidP="00C67B25">
      <w:pPr>
        <w:pStyle w:val="a7"/>
        <w:numPr>
          <w:ilvl w:val="0"/>
          <w:numId w:val="3"/>
        </w:numPr>
        <w:ind w:firstLine="0"/>
        <w:jc w:val="both"/>
        <w:rPr>
          <w:sz w:val="28"/>
          <w:szCs w:val="28"/>
        </w:rPr>
      </w:pPr>
      <w:r w:rsidRPr="00170D0C">
        <w:rPr>
          <w:sz w:val="28"/>
          <w:szCs w:val="28"/>
        </w:rPr>
        <w:t>суммы налога на добавленную стоимость (при наличии);</w:t>
      </w:r>
      <w:bookmarkStart w:id="11" w:name="sub_48"/>
      <w:bookmarkEnd w:id="10"/>
    </w:p>
    <w:p w:rsidR="00C67B25" w:rsidRDefault="00C67B25" w:rsidP="00C67B25">
      <w:pPr>
        <w:pStyle w:val="a7"/>
        <w:numPr>
          <w:ilvl w:val="0"/>
          <w:numId w:val="3"/>
        </w:numPr>
        <w:ind w:firstLine="0"/>
        <w:jc w:val="both"/>
        <w:rPr>
          <w:sz w:val="28"/>
          <w:szCs w:val="28"/>
        </w:rPr>
      </w:pPr>
      <w:r w:rsidRPr="00170D0C">
        <w:rPr>
          <w:sz w:val="28"/>
          <w:szCs w:val="28"/>
        </w:rPr>
        <w:t>вида средств;</w:t>
      </w:r>
      <w:bookmarkStart w:id="12" w:name="sub_49"/>
      <w:bookmarkEnd w:id="11"/>
    </w:p>
    <w:p w:rsidR="00C67B25" w:rsidRDefault="00C67B25" w:rsidP="00C67B25">
      <w:pPr>
        <w:pStyle w:val="a7"/>
        <w:numPr>
          <w:ilvl w:val="0"/>
          <w:numId w:val="3"/>
        </w:numPr>
        <w:ind w:firstLine="0"/>
        <w:jc w:val="both"/>
        <w:rPr>
          <w:sz w:val="28"/>
          <w:szCs w:val="28"/>
        </w:rPr>
      </w:pPr>
      <w:r w:rsidRPr="00170D0C">
        <w:rPr>
          <w:sz w:val="28"/>
          <w:szCs w:val="28"/>
        </w:rPr>
        <w:t>наименования, банковских реквизитов, идентификационного номера налогоплательщика (ИНН) и кода причины постановки на учет (КПП) получателя средств по Заявке;</w:t>
      </w:r>
      <w:bookmarkStart w:id="13" w:name="sub_410"/>
      <w:bookmarkEnd w:id="12"/>
    </w:p>
    <w:p w:rsidR="00C67B25" w:rsidRDefault="00C67B25" w:rsidP="00C67B25">
      <w:pPr>
        <w:pStyle w:val="a7"/>
        <w:numPr>
          <w:ilvl w:val="0"/>
          <w:numId w:val="3"/>
        </w:numPr>
        <w:ind w:firstLine="0"/>
        <w:jc w:val="both"/>
        <w:rPr>
          <w:sz w:val="28"/>
          <w:szCs w:val="28"/>
        </w:rPr>
      </w:pPr>
      <w:bookmarkStart w:id="14" w:name="sub_415"/>
      <w:bookmarkEnd w:id="13"/>
      <w:r w:rsidRPr="00170D0C">
        <w:rPr>
          <w:sz w:val="28"/>
          <w:szCs w:val="28"/>
        </w:rPr>
        <w:t>данных для осуществления налоговых и иных обязательных платежей в бюджеты бюджетной системы Российской Федерации (при необходимости);</w:t>
      </w:r>
      <w:bookmarkStart w:id="15" w:name="sub_416"/>
      <w:bookmarkEnd w:id="14"/>
    </w:p>
    <w:p w:rsidR="00C67B25" w:rsidRPr="00170D0C" w:rsidRDefault="00C67B25" w:rsidP="00C67B25">
      <w:pPr>
        <w:pStyle w:val="a7"/>
        <w:numPr>
          <w:ilvl w:val="0"/>
          <w:numId w:val="3"/>
        </w:numPr>
        <w:ind w:firstLine="0"/>
        <w:jc w:val="both"/>
        <w:rPr>
          <w:sz w:val="28"/>
          <w:szCs w:val="28"/>
        </w:rPr>
      </w:pPr>
      <w:proofErr w:type="gramStart"/>
      <w:r w:rsidRPr="00170D0C">
        <w:rPr>
          <w:sz w:val="28"/>
          <w:szCs w:val="28"/>
        </w:rPr>
        <w:t>реквизитов (тип, номер, дата) подтверждающих документов и предмета договора (государственного контракта, соглашения) (при наличии).</w:t>
      </w:r>
      <w:proofErr w:type="gramEnd"/>
    </w:p>
    <w:bookmarkEnd w:id="15"/>
    <w:p w:rsidR="00C67B25" w:rsidRPr="0071100C" w:rsidRDefault="00C67B25" w:rsidP="00C67B25">
      <w:pPr>
        <w:ind w:firstLine="0"/>
        <w:rPr>
          <w:rFonts w:ascii="Times New Roman" w:hAnsi="Times New Roman" w:cs="Times New Roman"/>
          <w:sz w:val="6"/>
          <w:szCs w:val="6"/>
        </w:rPr>
      </w:pPr>
    </w:p>
    <w:p w:rsidR="00C67B25" w:rsidRPr="00004FBD" w:rsidRDefault="00C67B25" w:rsidP="00C67B25">
      <w:pPr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04FBD">
        <w:rPr>
          <w:rFonts w:ascii="Times New Roman" w:hAnsi="Times New Roman" w:cs="Times New Roman"/>
          <w:sz w:val="28"/>
          <w:szCs w:val="28"/>
        </w:rPr>
        <w:t xml:space="preserve">Для санкционирования оплаты денежного обязательства получатель средств вместе с Заявкой представляет в УФК по Иркутской области пакет документов, подтверждающих возникновение денежных обязательств (далее - подтверждающие документы), в соответствии с перечнем, установленным </w:t>
      </w:r>
      <w:hyperlink w:anchor="sub_999102" w:history="1">
        <w:r w:rsidRPr="00EE7046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Приложением № 2</w:t>
        </w:r>
      </w:hyperlink>
      <w:r w:rsidRPr="00EE70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1728">
        <w:rPr>
          <w:rFonts w:ascii="Times New Roman" w:hAnsi="Times New Roman" w:cs="Times New Roman"/>
          <w:sz w:val="28"/>
          <w:szCs w:val="28"/>
        </w:rPr>
        <w:t>к на</w:t>
      </w:r>
      <w:r w:rsidRPr="00004FBD">
        <w:rPr>
          <w:rFonts w:ascii="Times New Roman" w:hAnsi="Times New Roman" w:cs="Times New Roman"/>
          <w:sz w:val="28"/>
          <w:szCs w:val="28"/>
        </w:rPr>
        <w:t>стоящему Порядку (далее - Перечень).</w:t>
      </w:r>
    </w:p>
    <w:p w:rsidR="00C67B25" w:rsidRDefault="00C67B25" w:rsidP="00C67B2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04FBD">
        <w:rPr>
          <w:rFonts w:ascii="Times New Roman" w:hAnsi="Times New Roman" w:cs="Times New Roman"/>
          <w:sz w:val="28"/>
          <w:szCs w:val="28"/>
        </w:rPr>
        <w:t>Получатель сре</w:t>
      </w:r>
      <w:proofErr w:type="gramStart"/>
      <w:r w:rsidRPr="00004FBD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004FBD">
        <w:rPr>
          <w:rFonts w:ascii="Times New Roman" w:hAnsi="Times New Roman" w:cs="Times New Roman"/>
          <w:sz w:val="28"/>
          <w:szCs w:val="28"/>
        </w:rPr>
        <w:t xml:space="preserve">едставляет в УФК по Иркутской области подтверждающие документы в форме электронной копии бумажного документа, созданной </w:t>
      </w:r>
      <w:r w:rsidRPr="007110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посредством его сканирования, или копии электронного документа, подтвержденных </w:t>
      </w:r>
      <w:hyperlink r:id="rId10" w:history="1">
        <w:r w:rsidRPr="0071100C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электронной подписью</w:t>
        </w:r>
      </w:hyperlink>
      <w:r w:rsidRPr="007110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уполномоченного</w:t>
      </w:r>
      <w:r w:rsidRPr="00004FBD">
        <w:rPr>
          <w:rFonts w:ascii="Times New Roman" w:hAnsi="Times New Roman" w:cs="Times New Roman"/>
          <w:sz w:val="28"/>
          <w:szCs w:val="28"/>
        </w:rPr>
        <w:t xml:space="preserve"> лица получателя средств (далее - электронная копия документа).</w:t>
      </w:r>
    </w:p>
    <w:p w:rsidR="00C67B25" w:rsidRDefault="00C67B25" w:rsidP="00C67B2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04FBD">
        <w:rPr>
          <w:rFonts w:ascii="Times New Roman" w:hAnsi="Times New Roman" w:cs="Times New Roman"/>
          <w:sz w:val="28"/>
          <w:szCs w:val="28"/>
        </w:rPr>
        <w:t xml:space="preserve">При отсутствии у получателя </w:t>
      </w:r>
      <w:proofErr w:type="gramStart"/>
      <w:r w:rsidRPr="00004FBD">
        <w:rPr>
          <w:rFonts w:ascii="Times New Roman" w:hAnsi="Times New Roman" w:cs="Times New Roman"/>
          <w:sz w:val="28"/>
          <w:szCs w:val="28"/>
        </w:rPr>
        <w:t>средств технической возможности представления электронной копии документа</w:t>
      </w:r>
      <w:proofErr w:type="gramEnd"/>
      <w:r w:rsidRPr="00004FBD">
        <w:rPr>
          <w:rFonts w:ascii="Times New Roman" w:hAnsi="Times New Roman" w:cs="Times New Roman"/>
          <w:sz w:val="28"/>
          <w:szCs w:val="28"/>
        </w:rPr>
        <w:t xml:space="preserve"> указанный документ представляется на бумажном носителе.</w:t>
      </w:r>
    </w:p>
    <w:p w:rsidR="00C67B25" w:rsidRDefault="00C67B25" w:rsidP="00C67B2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04FBD">
        <w:rPr>
          <w:rFonts w:ascii="Times New Roman" w:hAnsi="Times New Roman" w:cs="Times New Roman"/>
          <w:sz w:val="28"/>
          <w:szCs w:val="28"/>
        </w:rPr>
        <w:t>Прилагаемые к Заявке подтверждающие документы на бумажном носителе подлежат возврату получателю средств.</w:t>
      </w:r>
    </w:p>
    <w:p w:rsidR="00C67B25" w:rsidRDefault="00C67B25" w:rsidP="00C67B2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04FBD">
        <w:rPr>
          <w:rFonts w:ascii="Times New Roman" w:hAnsi="Times New Roman" w:cs="Times New Roman"/>
          <w:sz w:val="28"/>
          <w:szCs w:val="28"/>
        </w:rPr>
        <w:t xml:space="preserve">Получатель средств указывает реквизиты (тип, номер и дата) подтверждающих документов в разделе 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04FBD">
        <w:rPr>
          <w:rFonts w:ascii="Times New Roman" w:hAnsi="Times New Roman" w:cs="Times New Roman"/>
          <w:sz w:val="28"/>
          <w:szCs w:val="28"/>
        </w:rPr>
        <w:t>Реквизиты документа-основания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04FBD">
        <w:rPr>
          <w:rFonts w:ascii="Times New Roman" w:hAnsi="Times New Roman" w:cs="Times New Roman"/>
          <w:sz w:val="28"/>
          <w:szCs w:val="28"/>
        </w:rPr>
        <w:t xml:space="preserve"> Заявки.</w:t>
      </w:r>
    </w:p>
    <w:p w:rsidR="00C67B25" w:rsidRDefault="00C67B25" w:rsidP="00C67B2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04FBD">
        <w:rPr>
          <w:rFonts w:ascii="Times New Roman" w:hAnsi="Times New Roman" w:cs="Times New Roman"/>
          <w:sz w:val="28"/>
          <w:szCs w:val="28"/>
        </w:rPr>
        <w:t>Иную дополнительную информацию, предусмотренную Перечнем, получатель средств указывает в тексте назначения платежа Заявки.</w:t>
      </w:r>
    </w:p>
    <w:p w:rsidR="00C67B25" w:rsidRPr="0071100C" w:rsidRDefault="00C67B25" w:rsidP="00C67B25">
      <w:pPr>
        <w:ind w:firstLine="709"/>
        <w:rPr>
          <w:rFonts w:ascii="Times New Roman" w:hAnsi="Times New Roman" w:cs="Times New Roman"/>
          <w:sz w:val="6"/>
          <w:szCs w:val="6"/>
        </w:rPr>
      </w:pPr>
    </w:p>
    <w:p w:rsidR="00C67B25" w:rsidRPr="00004FBD" w:rsidRDefault="00C67B25" w:rsidP="00C67B25">
      <w:pPr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bookmarkStart w:id="16" w:name="sub_96"/>
      <w:bookmarkStart w:id="17" w:name="sub_98"/>
      <w:r w:rsidRPr="00004FBD">
        <w:rPr>
          <w:rFonts w:ascii="Times New Roman" w:hAnsi="Times New Roman" w:cs="Times New Roman"/>
          <w:sz w:val="28"/>
          <w:szCs w:val="28"/>
        </w:rPr>
        <w:t xml:space="preserve">При санкционировании оплаты денежных обязательств УФК по Иркутской области осуществляется проверка представленной Заявки </w:t>
      </w:r>
      <w:proofErr w:type="gramStart"/>
      <w:r w:rsidRPr="00004FB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04FBD">
        <w:rPr>
          <w:rFonts w:ascii="Times New Roman" w:hAnsi="Times New Roman" w:cs="Times New Roman"/>
          <w:sz w:val="28"/>
          <w:szCs w:val="28"/>
        </w:rPr>
        <w:t>:</w:t>
      </w:r>
    </w:p>
    <w:p w:rsidR="00C67B25" w:rsidRDefault="00C67B25" w:rsidP="00C67B25">
      <w:pPr>
        <w:pStyle w:val="a7"/>
        <w:numPr>
          <w:ilvl w:val="0"/>
          <w:numId w:val="4"/>
        </w:numPr>
        <w:ind w:firstLine="0"/>
        <w:rPr>
          <w:sz w:val="28"/>
          <w:szCs w:val="28"/>
        </w:rPr>
      </w:pPr>
      <w:bookmarkStart w:id="18" w:name="sub_61"/>
      <w:bookmarkEnd w:id="16"/>
      <w:r w:rsidRPr="00170D0C">
        <w:rPr>
          <w:sz w:val="28"/>
          <w:szCs w:val="28"/>
        </w:rPr>
        <w:t>соответствие установленной форме;</w:t>
      </w:r>
      <w:bookmarkStart w:id="19" w:name="sub_62"/>
      <w:bookmarkEnd w:id="18"/>
    </w:p>
    <w:p w:rsidR="00C67B25" w:rsidRDefault="00C67B25" w:rsidP="00C67B25">
      <w:pPr>
        <w:pStyle w:val="a7"/>
        <w:numPr>
          <w:ilvl w:val="0"/>
          <w:numId w:val="4"/>
        </w:numPr>
        <w:ind w:firstLine="0"/>
        <w:jc w:val="both"/>
        <w:rPr>
          <w:sz w:val="28"/>
          <w:szCs w:val="28"/>
        </w:rPr>
      </w:pPr>
      <w:r w:rsidRPr="00170D0C">
        <w:rPr>
          <w:sz w:val="28"/>
          <w:szCs w:val="28"/>
        </w:rPr>
        <w:lastRenderedPageBreak/>
        <w:t>соответствие подписей и оттиска печати образцам подписей и оттиска печати, указанным в карточке с образцами подписей и оттиска печати (при бумажном документообороте);</w:t>
      </w:r>
      <w:bookmarkStart w:id="20" w:name="sub_63"/>
      <w:bookmarkEnd w:id="19"/>
    </w:p>
    <w:p w:rsidR="00C67B25" w:rsidRPr="00170D0C" w:rsidRDefault="00C67B25" w:rsidP="00C67B25">
      <w:pPr>
        <w:pStyle w:val="a7"/>
        <w:numPr>
          <w:ilvl w:val="0"/>
          <w:numId w:val="4"/>
        </w:numPr>
        <w:ind w:firstLine="0"/>
        <w:jc w:val="both"/>
        <w:rPr>
          <w:color w:val="000000" w:themeColor="text1"/>
          <w:sz w:val="28"/>
          <w:szCs w:val="28"/>
        </w:rPr>
      </w:pPr>
      <w:r w:rsidRPr="00170D0C">
        <w:rPr>
          <w:sz w:val="28"/>
          <w:szCs w:val="28"/>
        </w:rPr>
        <w:t>соответствие подтверждающих документов, представленных с Заявкой, Перечню;</w:t>
      </w:r>
      <w:bookmarkStart w:id="21" w:name="sub_64"/>
      <w:bookmarkEnd w:id="20"/>
    </w:p>
    <w:p w:rsidR="00C67B25" w:rsidRPr="00170D0C" w:rsidRDefault="00C67B25" w:rsidP="00C67B25">
      <w:pPr>
        <w:pStyle w:val="a7"/>
        <w:numPr>
          <w:ilvl w:val="0"/>
          <w:numId w:val="4"/>
        </w:numPr>
        <w:ind w:firstLine="0"/>
        <w:jc w:val="both"/>
        <w:rPr>
          <w:sz w:val="28"/>
          <w:szCs w:val="28"/>
        </w:rPr>
      </w:pPr>
      <w:r w:rsidRPr="00170D0C">
        <w:rPr>
          <w:sz w:val="28"/>
          <w:szCs w:val="28"/>
        </w:rPr>
        <w:t xml:space="preserve">соответствие кодов </w:t>
      </w:r>
      <w:hyperlink r:id="rId11" w:history="1">
        <w:r w:rsidRPr="00170D0C">
          <w:rPr>
            <w:rStyle w:val="a4"/>
            <w:color w:val="000000" w:themeColor="text1"/>
            <w:sz w:val="28"/>
            <w:szCs w:val="28"/>
          </w:rPr>
          <w:t>классификации</w:t>
        </w:r>
      </w:hyperlink>
      <w:r w:rsidRPr="00170D0C">
        <w:rPr>
          <w:color w:val="000000" w:themeColor="text1"/>
          <w:sz w:val="28"/>
          <w:szCs w:val="28"/>
        </w:rPr>
        <w:t xml:space="preserve"> расходов, указанных в Заявке, кодам </w:t>
      </w:r>
      <w:hyperlink r:id="rId12" w:history="1">
        <w:r w:rsidRPr="00170D0C">
          <w:rPr>
            <w:rStyle w:val="a4"/>
            <w:color w:val="000000" w:themeColor="text1"/>
            <w:sz w:val="28"/>
            <w:szCs w:val="28"/>
          </w:rPr>
          <w:t>бюджетной классификации</w:t>
        </w:r>
      </w:hyperlink>
      <w:r w:rsidRPr="00170D0C">
        <w:rPr>
          <w:color w:val="000000" w:themeColor="text1"/>
          <w:sz w:val="28"/>
          <w:szCs w:val="28"/>
        </w:rPr>
        <w:t xml:space="preserve"> Российской Федерации, действующим в текущем финансовом году;</w:t>
      </w:r>
      <w:bookmarkStart w:id="22" w:name="sub_65"/>
      <w:bookmarkEnd w:id="21"/>
    </w:p>
    <w:p w:rsidR="00C67B25" w:rsidRDefault="00C67B25" w:rsidP="00C67B25">
      <w:pPr>
        <w:pStyle w:val="a7"/>
        <w:numPr>
          <w:ilvl w:val="0"/>
          <w:numId w:val="4"/>
        </w:numPr>
        <w:ind w:firstLine="0"/>
        <w:jc w:val="both"/>
        <w:rPr>
          <w:sz w:val="28"/>
          <w:szCs w:val="28"/>
        </w:rPr>
      </w:pPr>
      <w:r w:rsidRPr="00170D0C">
        <w:rPr>
          <w:color w:val="000000" w:themeColor="text1"/>
          <w:sz w:val="28"/>
          <w:szCs w:val="28"/>
        </w:rPr>
        <w:t xml:space="preserve">соответствие указанных в Заявке </w:t>
      </w:r>
      <w:proofErr w:type="gramStart"/>
      <w:r w:rsidRPr="00170D0C">
        <w:rPr>
          <w:color w:val="000000" w:themeColor="text1"/>
          <w:sz w:val="28"/>
          <w:szCs w:val="28"/>
        </w:rPr>
        <w:t xml:space="preserve">кодов видов расходов </w:t>
      </w:r>
      <w:hyperlink r:id="rId13" w:history="1">
        <w:r w:rsidRPr="00170D0C">
          <w:rPr>
            <w:rStyle w:val="a4"/>
            <w:color w:val="000000" w:themeColor="text1"/>
            <w:sz w:val="28"/>
            <w:szCs w:val="28"/>
          </w:rPr>
          <w:t>классификации</w:t>
        </w:r>
      </w:hyperlink>
      <w:r w:rsidRPr="00170D0C">
        <w:rPr>
          <w:color w:val="000000" w:themeColor="text1"/>
          <w:sz w:val="28"/>
          <w:szCs w:val="28"/>
        </w:rPr>
        <w:t xml:space="preserve"> расходов бюджетов Российской</w:t>
      </w:r>
      <w:proofErr w:type="gramEnd"/>
      <w:r w:rsidRPr="00170D0C">
        <w:rPr>
          <w:color w:val="000000" w:themeColor="text1"/>
          <w:sz w:val="28"/>
          <w:szCs w:val="28"/>
        </w:rPr>
        <w:t xml:space="preserve"> Федер</w:t>
      </w:r>
      <w:r w:rsidRPr="00170D0C">
        <w:rPr>
          <w:sz w:val="28"/>
          <w:szCs w:val="28"/>
        </w:rPr>
        <w:t>ации (далее - КВР), текстовому назначению платежа, исходя из содержания текста назначения платежа, в соответствии с утвержденным в установленном порядке Министерством финансов Российской Федерации порядком применения бюджетной классификации Российской Федерации;</w:t>
      </w:r>
      <w:bookmarkStart w:id="23" w:name="sub_66"/>
      <w:bookmarkEnd w:id="22"/>
    </w:p>
    <w:p w:rsidR="00C67B25" w:rsidRDefault="00C67B25" w:rsidP="00C67B25">
      <w:pPr>
        <w:pStyle w:val="a7"/>
        <w:numPr>
          <w:ilvl w:val="0"/>
          <w:numId w:val="4"/>
        </w:numPr>
        <w:ind w:firstLine="0"/>
        <w:jc w:val="both"/>
        <w:rPr>
          <w:sz w:val="28"/>
          <w:szCs w:val="28"/>
        </w:rPr>
      </w:pPr>
      <w:r w:rsidRPr="00D15ACC">
        <w:rPr>
          <w:sz w:val="28"/>
          <w:szCs w:val="28"/>
        </w:rPr>
        <w:t xml:space="preserve">соответствие содержания операции, исходя из подтверждающих документов, коду КВР и содержанию текста назначения платежа, </w:t>
      </w:r>
      <w:proofErr w:type="gramStart"/>
      <w:r w:rsidRPr="00D15ACC">
        <w:rPr>
          <w:sz w:val="28"/>
          <w:szCs w:val="28"/>
        </w:rPr>
        <w:t>указанным</w:t>
      </w:r>
      <w:proofErr w:type="gramEnd"/>
      <w:r w:rsidRPr="00D15ACC">
        <w:rPr>
          <w:sz w:val="28"/>
          <w:szCs w:val="28"/>
        </w:rPr>
        <w:t xml:space="preserve"> в Заявке;</w:t>
      </w:r>
      <w:bookmarkStart w:id="24" w:name="sub_67"/>
      <w:bookmarkEnd w:id="23"/>
    </w:p>
    <w:p w:rsidR="00C67B25" w:rsidRDefault="00C67B25" w:rsidP="00C67B25">
      <w:pPr>
        <w:pStyle w:val="a7"/>
        <w:numPr>
          <w:ilvl w:val="0"/>
          <w:numId w:val="4"/>
        </w:numPr>
        <w:ind w:firstLine="0"/>
        <w:jc w:val="both"/>
        <w:rPr>
          <w:sz w:val="28"/>
          <w:szCs w:val="28"/>
        </w:rPr>
      </w:pPr>
      <w:r w:rsidRPr="00D15ACC">
        <w:rPr>
          <w:sz w:val="28"/>
          <w:szCs w:val="28"/>
        </w:rPr>
        <w:t>непревышение сумм в Заявке остатков соответствующих лимитов бюджетных обязательств и предельных объемов финансирования, учтенных на лицевом счете получателя средств;</w:t>
      </w:r>
      <w:bookmarkStart w:id="25" w:name="sub_68"/>
      <w:bookmarkEnd w:id="24"/>
    </w:p>
    <w:p w:rsidR="00C67B25" w:rsidRDefault="00C67B25" w:rsidP="00C67B25">
      <w:pPr>
        <w:pStyle w:val="a7"/>
        <w:numPr>
          <w:ilvl w:val="0"/>
          <w:numId w:val="4"/>
        </w:numPr>
        <w:ind w:firstLine="0"/>
        <w:jc w:val="both"/>
        <w:rPr>
          <w:sz w:val="28"/>
          <w:szCs w:val="28"/>
        </w:rPr>
      </w:pPr>
      <w:r w:rsidRPr="00D15ACC">
        <w:rPr>
          <w:sz w:val="28"/>
          <w:szCs w:val="28"/>
        </w:rPr>
        <w:t>соответствие реквизитов (наименование, номер и дата) подтверждающих документов, представленных с Заявкой, реквизитам подтверждающих документов, указанным в разделе 2 «Реквизиты документа – основания» Заявки;</w:t>
      </w:r>
      <w:bookmarkStart w:id="26" w:name="sub_69"/>
      <w:bookmarkEnd w:id="25"/>
    </w:p>
    <w:p w:rsidR="00C67B25" w:rsidRDefault="00C67B25" w:rsidP="00C67B25">
      <w:pPr>
        <w:pStyle w:val="a7"/>
        <w:numPr>
          <w:ilvl w:val="0"/>
          <w:numId w:val="4"/>
        </w:numPr>
        <w:ind w:firstLine="0"/>
        <w:jc w:val="both"/>
        <w:rPr>
          <w:sz w:val="28"/>
          <w:szCs w:val="28"/>
        </w:rPr>
      </w:pPr>
      <w:r w:rsidRPr="00D15ACC">
        <w:rPr>
          <w:sz w:val="28"/>
          <w:szCs w:val="28"/>
        </w:rPr>
        <w:t>непревышение суммы Заявки над суммой, указанной в подтверждающих документах;</w:t>
      </w:r>
      <w:bookmarkStart w:id="27" w:name="sub_610"/>
      <w:bookmarkEnd w:id="26"/>
    </w:p>
    <w:p w:rsidR="00C67B25" w:rsidRDefault="00C67B25" w:rsidP="00C67B25">
      <w:pPr>
        <w:pStyle w:val="a7"/>
        <w:numPr>
          <w:ilvl w:val="0"/>
          <w:numId w:val="4"/>
        </w:numPr>
        <w:ind w:firstLine="0"/>
        <w:jc w:val="both"/>
        <w:rPr>
          <w:sz w:val="28"/>
          <w:szCs w:val="28"/>
        </w:rPr>
      </w:pPr>
      <w:r w:rsidRPr="00D15ACC">
        <w:rPr>
          <w:sz w:val="28"/>
          <w:szCs w:val="28"/>
        </w:rPr>
        <w:t>непревышение суммы налога на добавленную стоимость, указанной в назначении платежа Заявки, над суммой налога на добавленную стоимость, указанной в подтверждающих документах (при наличии);</w:t>
      </w:r>
      <w:bookmarkStart w:id="28" w:name="sub_611"/>
      <w:bookmarkEnd w:id="27"/>
    </w:p>
    <w:p w:rsidR="00C67B25" w:rsidRDefault="00C67B25" w:rsidP="00C67B25">
      <w:pPr>
        <w:pStyle w:val="a7"/>
        <w:numPr>
          <w:ilvl w:val="0"/>
          <w:numId w:val="4"/>
        </w:numPr>
        <w:ind w:firstLine="0"/>
        <w:jc w:val="both"/>
        <w:rPr>
          <w:sz w:val="28"/>
          <w:szCs w:val="28"/>
        </w:rPr>
      </w:pPr>
      <w:r w:rsidRPr="00D15ACC">
        <w:rPr>
          <w:sz w:val="28"/>
          <w:szCs w:val="28"/>
        </w:rPr>
        <w:t>соответствие ИНН, наименования и банковских реквизитов плательщика (наименование банка</w:t>
      </w:r>
      <w:r w:rsidRPr="00D15ACC">
        <w:rPr>
          <w:color w:val="000000" w:themeColor="text1"/>
          <w:sz w:val="28"/>
          <w:szCs w:val="28"/>
        </w:rPr>
        <w:t xml:space="preserve">, </w:t>
      </w:r>
      <w:hyperlink r:id="rId14" w:history="1">
        <w:r w:rsidRPr="00D15ACC">
          <w:rPr>
            <w:rStyle w:val="a4"/>
            <w:color w:val="000000" w:themeColor="text1"/>
            <w:sz w:val="28"/>
            <w:szCs w:val="28"/>
          </w:rPr>
          <w:t>БИК</w:t>
        </w:r>
      </w:hyperlink>
      <w:r w:rsidRPr="00D15ACC">
        <w:rPr>
          <w:sz w:val="28"/>
          <w:szCs w:val="28"/>
        </w:rPr>
        <w:t xml:space="preserve"> банка, расчетный счет, лицевой счет), указанных в Заявке, реквизитам плательщика, указанным в подтверждающих документах;</w:t>
      </w:r>
      <w:bookmarkStart w:id="29" w:name="sub_612"/>
      <w:bookmarkEnd w:id="28"/>
    </w:p>
    <w:p w:rsidR="00C67B25" w:rsidRDefault="00C67B25" w:rsidP="00C67B25">
      <w:pPr>
        <w:pStyle w:val="a7"/>
        <w:numPr>
          <w:ilvl w:val="0"/>
          <w:numId w:val="4"/>
        </w:numPr>
        <w:ind w:firstLine="0"/>
        <w:jc w:val="both"/>
        <w:rPr>
          <w:sz w:val="28"/>
          <w:szCs w:val="28"/>
        </w:rPr>
      </w:pPr>
      <w:r w:rsidRPr="00D15ACC">
        <w:rPr>
          <w:sz w:val="28"/>
          <w:szCs w:val="28"/>
        </w:rPr>
        <w:t xml:space="preserve">соответствие ИНН, наименования и банковских реквизитов получателя (наименование банка, </w:t>
      </w:r>
      <w:hyperlink r:id="rId15" w:history="1">
        <w:r w:rsidRPr="00D15ACC">
          <w:rPr>
            <w:rStyle w:val="a4"/>
            <w:color w:val="000000" w:themeColor="text1"/>
            <w:sz w:val="28"/>
            <w:szCs w:val="28"/>
          </w:rPr>
          <w:t>БИК</w:t>
        </w:r>
      </w:hyperlink>
      <w:r w:rsidRPr="00D15ACC">
        <w:rPr>
          <w:color w:val="000000" w:themeColor="text1"/>
          <w:sz w:val="28"/>
          <w:szCs w:val="28"/>
        </w:rPr>
        <w:t xml:space="preserve"> </w:t>
      </w:r>
      <w:r w:rsidRPr="00D15ACC">
        <w:rPr>
          <w:sz w:val="28"/>
          <w:szCs w:val="28"/>
        </w:rPr>
        <w:t>банка, корреспондентский счет, расчетный счет, лицевой счет), указанных в Заявке, реквизитам получателя, указанным в подтверждающих документах;</w:t>
      </w:r>
      <w:bookmarkStart w:id="30" w:name="sub_613"/>
      <w:bookmarkEnd w:id="29"/>
    </w:p>
    <w:p w:rsidR="00C67B25" w:rsidRPr="00D15ACC" w:rsidRDefault="00C67B25" w:rsidP="00C67B25">
      <w:pPr>
        <w:pStyle w:val="a7"/>
        <w:numPr>
          <w:ilvl w:val="0"/>
          <w:numId w:val="4"/>
        </w:numPr>
        <w:ind w:firstLine="0"/>
        <w:jc w:val="both"/>
        <w:rPr>
          <w:sz w:val="28"/>
          <w:szCs w:val="28"/>
        </w:rPr>
      </w:pPr>
      <w:bookmarkStart w:id="31" w:name="sub_615"/>
      <w:bookmarkEnd w:id="30"/>
      <w:r w:rsidRPr="00D15ACC">
        <w:rPr>
          <w:sz w:val="28"/>
          <w:szCs w:val="28"/>
        </w:rPr>
        <w:t>соответствие суммы, указанной в счете, представленном для оплаты, сумме, указанной в Заявке (при оплате по счету без заключения муниципального контракта (договора)).</w:t>
      </w:r>
    </w:p>
    <w:p w:rsidR="00C67B25" w:rsidRPr="00687C8C" w:rsidRDefault="00C67B25" w:rsidP="00C67B25">
      <w:pPr>
        <w:ind w:firstLine="0"/>
        <w:rPr>
          <w:rFonts w:ascii="Times New Roman" w:hAnsi="Times New Roman" w:cs="Times New Roman"/>
          <w:sz w:val="6"/>
          <w:szCs w:val="6"/>
        </w:rPr>
      </w:pPr>
      <w:bookmarkStart w:id="32" w:name="sub_616"/>
      <w:bookmarkEnd w:id="31"/>
    </w:p>
    <w:p w:rsidR="00C67B25" w:rsidRDefault="00C67B25" w:rsidP="00C67B25">
      <w:pPr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bookmarkStart w:id="33" w:name="sub_97"/>
      <w:bookmarkEnd w:id="32"/>
      <w:r w:rsidRPr="00E37ADD">
        <w:rPr>
          <w:rFonts w:ascii="Times New Roman" w:hAnsi="Times New Roman" w:cs="Times New Roman"/>
          <w:sz w:val="28"/>
          <w:szCs w:val="28"/>
        </w:rPr>
        <w:t>В случае необходимости УФК по Иркутской области могут быть запрошены у получателей средств дополнительные подтверждающие документы для санкционирования оплаты денежных обязательств.</w:t>
      </w:r>
      <w:bookmarkEnd w:id="33"/>
    </w:p>
    <w:p w:rsidR="00C67B25" w:rsidRPr="00E37ADD" w:rsidRDefault="00C67B25" w:rsidP="00C67B25">
      <w:pPr>
        <w:ind w:firstLine="0"/>
        <w:rPr>
          <w:rFonts w:ascii="Times New Roman" w:hAnsi="Times New Roman" w:cs="Times New Roman"/>
          <w:sz w:val="6"/>
          <w:szCs w:val="6"/>
        </w:rPr>
      </w:pPr>
    </w:p>
    <w:p w:rsidR="00C67B25" w:rsidRPr="00E37ADD" w:rsidRDefault="00C67B25" w:rsidP="00C67B25">
      <w:pPr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E37ADD">
        <w:rPr>
          <w:rFonts w:ascii="Times New Roman" w:hAnsi="Times New Roman" w:cs="Times New Roman"/>
          <w:sz w:val="28"/>
          <w:szCs w:val="28"/>
        </w:rPr>
        <w:t xml:space="preserve">Санкционирование оплаты денежных обязательств получателей средств </w:t>
      </w:r>
      <w:r w:rsidRPr="00E37ADD">
        <w:rPr>
          <w:rFonts w:ascii="Times New Roman" w:hAnsi="Times New Roman" w:cs="Times New Roman"/>
          <w:sz w:val="28"/>
          <w:szCs w:val="28"/>
        </w:rPr>
        <w:lastRenderedPageBreak/>
        <w:t>по платежным документам, поступившим от получателей средств бюджета в электронном виде и на бумажном носителе в УФК по Иркутской области до 12:00 часов местного времени, осуществляется в течение текущего рабочего дня в день их поступления.</w:t>
      </w:r>
    </w:p>
    <w:bookmarkEnd w:id="17"/>
    <w:p w:rsidR="00C67B25" w:rsidRDefault="00C67B25" w:rsidP="00C67B2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04FBD">
        <w:rPr>
          <w:rFonts w:ascii="Times New Roman" w:hAnsi="Times New Roman" w:cs="Times New Roman"/>
          <w:sz w:val="28"/>
          <w:szCs w:val="28"/>
        </w:rPr>
        <w:t>Санкционирование оплаты денежных обязательств получателей средств по платежным документам, поступившим от получателей средств бюджета в электронном виде и на бумажном носителе в УФК по Иркутской области после 12:00 часов местного времени, осуществляется не позднее следующего рабочего дня.</w:t>
      </w:r>
    </w:p>
    <w:p w:rsidR="00C67B25" w:rsidRPr="00E37ADD" w:rsidRDefault="00C67B25" w:rsidP="00C67B25">
      <w:pPr>
        <w:ind w:firstLine="709"/>
        <w:rPr>
          <w:rFonts w:ascii="Times New Roman" w:hAnsi="Times New Roman" w:cs="Times New Roman"/>
          <w:sz w:val="6"/>
          <w:szCs w:val="6"/>
        </w:rPr>
      </w:pPr>
    </w:p>
    <w:p w:rsidR="00C67B25" w:rsidRDefault="00C67B25" w:rsidP="00C67B25">
      <w:pPr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bookmarkStart w:id="34" w:name="sub_99"/>
      <w:r w:rsidRPr="00E37ADD">
        <w:rPr>
          <w:rFonts w:ascii="Times New Roman" w:hAnsi="Times New Roman" w:cs="Times New Roman"/>
          <w:sz w:val="28"/>
          <w:szCs w:val="28"/>
        </w:rPr>
        <w:t xml:space="preserve">В случае если форма или информация, указанная в Заявке, не соответствуют требованиям, установленным настоящим Порядком, УФК по Иркутской области регистрирует представленную Заявку в Журнале регистрации неисполненных </w:t>
      </w:r>
      <w:r w:rsidRPr="003B60C9">
        <w:rPr>
          <w:rFonts w:ascii="Times New Roman" w:hAnsi="Times New Roman" w:cs="Times New Roman"/>
          <w:sz w:val="28"/>
          <w:szCs w:val="28"/>
        </w:rPr>
        <w:t>документов (код по КФД 0531804) в установленном</w:t>
      </w:r>
      <w:r w:rsidRPr="00E37ADD">
        <w:rPr>
          <w:rFonts w:ascii="Times New Roman" w:hAnsi="Times New Roman" w:cs="Times New Roman"/>
          <w:sz w:val="28"/>
          <w:szCs w:val="28"/>
        </w:rPr>
        <w:t xml:space="preserve"> порядке. </w:t>
      </w:r>
      <w:bookmarkEnd w:id="34"/>
      <w:r w:rsidRPr="00E37ADD">
        <w:rPr>
          <w:rFonts w:ascii="Times New Roman" w:hAnsi="Times New Roman" w:cs="Times New Roman"/>
          <w:sz w:val="28"/>
          <w:szCs w:val="28"/>
        </w:rPr>
        <w:t>Получателю средств направляется Протокол в электронном виде, в котором указывается причина возврата.</w:t>
      </w:r>
      <w:bookmarkStart w:id="35" w:name="sub_910"/>
    </w:p>
    <w:p w:rsidR="00C67B25" w:rsidRPr="00E37ADD" w:rsidRDefault="00C67B25" w:rsidP="00C67B25">
      <w:pPr>
        <w:ind w:firstLine="0"/>
        <w:rPr>
          <w:rFonts w:ascii="Times New Roman" w:hAnsi="Times New Roman" w:cs="Times New Roman"/>
          <w:sz w:val="6"/>
          <w:szCs w:val="6"/>
        </w:rPr>
      </w:pPr>
    </w:p>
    <w:p w:rsidR="00C67B25" w:rsidRPr="00E37ADD" w:rsidRDefault="00C67B25" w:rsidP="00C67B25">
      <w:pPr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E37ADD">
        <w:rPr>
          <w:rFonts w:ascii="Times New Roman" w:hAnsi="Times New Roman" w:cs="Times New Roman"/>
          <w:sz w:val="28"/>
          <w:szCs w:val="28"/>
        </w:rPr>
        <w:t>При положительном результате проверки в соответствии с требованиями, установленными настоящим Порядком, в Заявке, представленной на бумажном носителе, УФК по Иркутской области проставляется отметка, подтверждающая санкционирование оплаты денежных обязательств получателя средств с указанием даты, подписи, расшифровки подписи, содержащей фамилию, инициалы сотрудника УФК по Иркутской области, и Заявка принимается к исполнению.</w:t>
      </w:r>
      <w:proofErr w:type="gramEnd"/>
    </w:p>
    <w:bookmarkEnd w:id="35"/>
    <w:p w:rsidR="00C67B25" w:rsidRDefault="00C67B25" w:rsidP="00C67B25"/>
    <w:p w:rsidR="00C67B25" w:rsidRDefault="00C67B25" w:rsidP="00C67B25"/>
    <w:p w:rsidR="00C67B25" w:rsidRDefault="00C67B25" w:rsidP="00C67B25"/>
    <w:tbl>
      <w:tblPr>
        <w:tblW w:w="0" w:type="auto"/>
        <w:tblInd w:w="108" w:type="dxa"/>
        <w:tblLook w:val="0000"/>
      </w:tblPr>
      <w:tblGrid>
        <w:gridCol w:w="6486"/>
        <w:gridCol w:w="3253"/>
      </w:tblGrid>
      <w:tr w:rsidR="00C67B25" w:rsidTr="005C0DE1"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B25" w:rsidRDefault="00C67B25" w:rsidP="005C0DE1">
            <w:pPr>
              <w:pStyle w:val="a6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  <w:r w:rsidRPr="00D15ACC">
              <w:rPr>
                <w:rFonts w:ascii="Times New Roman" w:hAnsi="Times New Roman" w:cs="Times New Roman"/>
                <w:sz w:val="28"/>
                <w:szCs w:val="28"/>
              </w:rPr>
              <w:t xml:space="preserve"> бухгалтер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t xml:space="preserve">                   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B25" w:rsidRPr="00D15ACC" w:rsidRDefault="00C67B25" w:rsidP="005C0DE1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О.И. Хома</w:t>
            </w:r>
          </w:p>
        </w:tc>
      </w:tr>
    </w:tbl>
    <w:p w:rsidR="00C67B25" w:rsidRDefault="00C67B25" w:rsidP="00C67B25"/>
    <w:p w:rsidR="00C67B25" w:rsidRDefault="00C67B25" w:rsidP="00C67B25">
      <w:pPr>
        <w:ind w:firstLine="698"/>
        <w:jc w:val="right"/>
        <w:rPr>
          <w:rStyle w:val="a3"/>
          <w:bCs/>
        </w:rPr>
      </w:pPr>
    </w:p>
    <w:p w:rsidR="00C67B25" w:rsidRDefault="00C67B25" w:rsidP="00C67B25">
      <w:pPr>
        <w:ind w:firstLine="698"/>
        <w:jc w:val="right"/>
        <w:rPr>
          <w:rStyle w:val="a3"/>
          <w:bCs/>
        </w:rPr>
      </w:pPr>
    </w:p>
    <w:p w:rsidR="00C67B25" w:rsidRDefault="00C67B25" w:rsidP="00C67B25">
      <w:pPr>
        <w:ind w:firstLine="698"/>
        <w:jc w:val="right"/>
        <w:rPr>
          <w:rStyle w:val="a3"/>
          <w:bCs/>
        </w:rPr>
      </w:pPr>
    </w:p>
    <w:p w:rsidR="00C67B25" w:rsidRDefault="00C67B25" w:rsidP="00C67B25">
      <w:pPr>
        <w:ind w:firstLine="698"/>
        <w:jc w:val="right"/>
        <w:rPr>
          <w:rStyle w:val="a3"/>
          <w:bCs/>
        </w:rPr>
      </w:pPr>
    </w:p>
    <w:p w:rsidR="00C67B25" w:rsidRDefault="00C67B25" w:rsidP="00C67B25">
      <w:pPr>
        <w:ind w:firstLine="698"/>
        <w:jc w:val="right"/>
        <w:rPr>
          <w:rStyle w:val="a3"/>
          <w:bCs/>
        </w:rPr>
      </w:pPr>
    </w:p>
    <w:p w:rsidR="00C67B25" w:rsidRDefault="00C67B25" w:rsidP="00C67B25">
      <w:pPr>
        <w:ind w:firstLine="698"/>
        <w:jc w:val="right"/>
        <w:rPr>
          <w:rStyle w:val="a3"/>
          <w:bCs/>
        </w:rPr>
      </w:pPr>
    </w:p>
    <w:p w:rsidR="00C67B25" w:rsidRDefault="00C67B25" w:rsidP="00C67B25">
      <w:pPr>
        <w:ind w:firstLine="698"/>
        <w:jc w:val="right"/>
        <w:rPr>
          <w:rStyle w:val="a3"/>
          <w:bCs/>
        </w:rPr>
      </w:pPr>
    </w:p>
    <w:p w:rsidR="00C67B25" w:rsidRDefault="00C67B25" w:rsidP="00C67B25">
      <w:pPr>
        <w:ind w:firstLine="698"/>
        <w:jc w:val="right"/>
        <w:rPr>
          <w:rStyle w:val="a3"/>
          <w:bCs/>
        </w:rPr>
      </w:pPr>
    </w:p>
    <w:p w:rsidR="00C67B25" w:rsidRDefault="00C67B25" w:rsidP="00C67B25">
      <w:pPr>
        <w:ind w:firstLine="0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C67B25" w:rsidRDefault="00C67B25" w:rsidP="00C67B25">
      <w:pPr>
        <w:ind w:firstLine="0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C67B25" w:rsidRDefault="00C67B25" w:rsidP="00C67B25">
      <w:pPr>
        <w:ind w:firstLine="0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C67B25" w:rsidRDefault="00C67B25" w:rsidP="00C67B25">
      <w:pPr>
        <w:ind w:firstLine="0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C67B25" w:rsidRDefault="00C67B25" w:rsidP="00C67B25">
      <w:pPr>
        <w:ind w:firstLine="0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C67B25" w:rsidRDefault="00C67B25" w:rsidP="00C67B25">
      <w:pPr>
        <w:ind w:firstLine="0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C67B25" w:rsidRDefault="00C67B25" w:rsidP="00C67B25">
      <w:pPr>
        <w:ind w:firstLine="0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C67B25" w:rsidRDefault="00C67B25" w:rsidP="00C67B25">
      <w:pPr>
        <w:ind w:firstLine="0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C67B25" w:rsidRDefault="00C67B25" w:rsidP="00C67B25">
      <w:pPr>
        <w:ind w:firstLine="0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C67B25" w:rsidRDefault="00C67B25" w:rsidP="00C67B25">
      <w:pPr>
        <w:ind w:firstLine="0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C67B25" w:rsidRPr="003650DB" w:rsidRDefault="00C67B25" w:rsidP="00C67B25">
      <w:pPr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650DB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lastRenderedPageBreak/>
        <w:t>Приложение № 1</w:t>
      </w:r>
    </w:p>
    <w:p w:rsidR="00C67B25" w:rsidRDefault="00C67B25" w:rsidP="00C67B25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E7046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к Порядку</w:t>
      </w:r>
      <w:r>
        <w:rPr>
          <w:rStyle w:val="a3"/>
          <w:rFonts w:ascii="Times New Roman" w:hAnsi="Times New Roman" w:cs="Times New Roman"/>
          <w:bCs/>
          <w:sz w:val="28"/>
          <w:szCs w:val="28"/>
        </w:rPr>
        <w:t xml:space="preserve"> </w:t>
      </w:r>
      <w:r w:rsidRPr="0090529C">
        <w:rPr>
          <w:rFonts w:ascii="Times New Roman" w:hAnsi="Times New Roman" w:cs="Times New Roman"/>
          <w:sz w:val="28"/>
          <w:szCs w:val="28"/>
        </w:rPr>
        <w:t xml:space="preserve">санкционирования оплаты </w:t>
      </w:r>
      <w:proofErr w:type="gramStart"/>
      <w:r w:rsidRPr="0090529C">
        <w:rPr>
          <w:rFonts w:ascii="Times New Roman" w:hAnsi="Times New Roman" w:cs="Times New Roman"/>
          <w:sz w:val="28"/>
          <w:szCs w:val="28"/>
        </w:rPr>
        <w:t>денежных</w:t>
      </w:r>
      <w:proofErr w:type="gramEnd"/>
      <w:r w:rsidRPr="009052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B25" w:rsidRDefault="00C67B25" w:rsidP="00C67B25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90529C">
        <w:rPr>
          <w:rFonts w:ascii="Times New Roman" w:hAnsi="Times New Roman" w:cs="Times New Roman"/>
          <w:sz w:val="28"/>
          <w:szCs w:val="28"/>
        </w:rPr>
        <w:t>обязательств, источником финансового обеспечения</w:t>
      </w:r>
    </w:p>
    <w:p w:rsidR="00C67B25" w:rsidRDefault="00C67B25" w:rsidP="00C67B25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9052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529C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90529C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9052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субсидия </w:t>
      </w:r>
      <w:r w:rsidRPr="0090529C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областного</w:t>
      </w:r>
      <w:r w:rsidRPr="0090529C">
        <w:rPr>
          <w:rFonts w:ascii="Times New Roman" w:hAnsi="Times New Roman" w:cs="Times New Roman"/>
          <w:sz w:val="28"/>
          <w:szCs w:val="28"/>
        </w:rPr>
        <w:t xml:space="preserve"> бюджета</w:t>
      </w:r>
    </w:p>
    <w:p w:rsidR="00C67B25" w:rsidRDefault="00C67B25" w:rsidP="00C67B25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9052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8440B">
        <w:rPr>
          <w:rFonts w:ascii="Times New Roman" w:hAnsi="Times New Roman" w:cs="Times New Roman"/>
          <w:sz w:val="28"/>
          <w:szCs w:val="28"/>
        </w:rPr>
        <w:t xml:space="preserve"> получателя средств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F8440B">
        <w:rPr>
          <w:rFonts w:ascii="Times New Roman" w:hAnsi="Times New Roman" w:cs="Times New Roman"/>
          <w:sz w:val="28"/>
          <w:szCs w:val="28"/>
        </w:rPr>
        <w:t xml:space="preserve"> бюджета с лицев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8440B">
        <w:rPr>
          <w:rFonts w:ascii="Times New Roman" w:hAnsi="Times New Roman" w:cs="Times New Roman"/>
          <w:sz w:val="28"/>
          <w:szCs w:val="28"/>
        </w:rPr>
        <w:t xml:space="preserve"> счет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8440B">
        <w:rPr>
          <w:rFonts w:ascii="Times New Roman" w:hAnsi="Times New Roman" w:cs="Times New Roman"/>
          <w:sz w:val="28"/>
          <w:szCs w:val="28"/>
        </w:rPr>
        <w:t>,</w:t>
      </w:r>
    </w:p>
    <w:p w:rsidR="00C67B25" w:rsidRDefault="00C67B25" w:rsidP="00C67B25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F844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440B">
        <w:rPr>
          <w:rFonts w:ascii="Times New Roman" w:hAnsi="Times New Roman" w:cs="Times New Roman"/>
          <w:sz w:val="28"/>
          <w:szCs w:val="28"/>
        </w:rPr>
        <w:t>открыт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gramEnd"/>
      <w:r w:rsidRPr="00F8440B">
        <w:rPr>
          <w:rFonts w:ascii="Times New Roman" w:hAnsi="Times New Roman" w:cs="Times New Roman"/>
          <w:sz w:val="28"/>
          <w:szCs w:val="28"/>
        </w:rPr>
        <w:t xml:space="preserve"> в Управлении Федерального </w:t>
      </w:r>
    </w:p>
    <w:p w:rsidR="00C67B25" w:rsidRPr="00CF6E1B" w:rsidRDefault="00C67B25" w:rsidP="00C67B25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F8440B">
        <w:rPr>
          <w:rFonts w:ascii="Times New Roman" w:hAnsi="Times New Roman" w:cs="Times New Roman"/>
          <w:sz w:val="28"/>
          <w:szCs w:val="28"/>
        </w:rPr>
        <w:t>казначейства по Иркутской области</w:t>
      </w:r>
    </w:p>
    <w:p w:rsidR="00C67B25" w:rsidRPr="00CF6E1B" w:rsidRDefault="00C67B25" w:rsidP="00C67B2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67B25" w:rsidRPr="00CF6E1B" w:rsidRDefault="00C67B25" w:rsidP="00C67B2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CF6E1B">
        <w:rPr>
          <w:rFonts w:ascii="Times New Roman" w:hAnsi="Times New Roman" w:cs="Times New Roman"/>
          <w:sz w:val="28"/>
          <w:szCs w:val="28"/>
        </w:rPr>
        <w:t>Макет указания дополнительных кодов в заявке</w:t>
      </w:r>
    </w:p>
    <w:p w:rsidR="00C67B25" w:rsidRPr="00CF6E1B" w:rsidRDefault="00C67B25" w:rsidP="00C67B2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67B25" w:rsidRDefault="00C67B25" w:rsidP="00C67B2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6" w:name="sub_902"/>
      <w:r>
        <w:rPr>
          <w:rFonts w:ascii="Times New Roman" w:hAnsi="Times New Roman" w:cs="Times New Roman"/>
          <w:sz w:val="28"/>
          <w:szCs w:val="28"/>
        </w:rPr>
        <w:t xml:space="preserve">По кассовым выплатам, источником финансового обеспечения которых являются средства межбюджетных трансфертов, получатель средств указывает в поле «Назначение платежа», непосредственно после указания в скобках информации о кодах </w:t>
      </w:r>
      <w:hyperlink r:id="rId16" w:history="1">
        <w:r w:rsidRPr="00EE7046">
          <w:rPr>
            <w:rStyle w:val="a4"/>
            <w:color w:val="000000" w:themeColor="text1"/>
          </w:rPr>
          <w:t>классификации расходов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бюджетов, коде цели и лицевом счете.</w:t>
      </w:r>
    </w:p>
    <w:bookmarkEnd w:id="36"/>
    <w:p w:rsidR="00C67B25" w:rsidRDefault="00C67B25" w:rsidP="00C67B25">
      <w:pPr>
        <w:ind w:firstLine="698"/>
        <w:jc w:val="right"/>
        <w:rPr>
          <w:rStyle w:val="a3"/>
          <w:bCs/>
        </w:rPr>
      </w:pPr>
    </w:p>
    <w:p w:rsidR="00C67B25" w:rsidRDefault="00C67B25" w:rsidP="00C67B25">
      <w:pPr>
        <w:ind w:firstLine="698"/>
        <w:jc w:val="right"/>
        <w:rPr>
          <w:rStyle w:val="a3"/>
          <w:bCs/>
        </w:rPr>
      </w:pPr>
    </w:p>
    <w:p w:rsidR="00C67B25" w:rsidRDefault="00C67B25" w:rsidP="00C67B25">
      <w:pPr>
        <w:ind w:firstLine="698"/>
        <w:jc w:val="right"/>
        <w:rPr>
          <w:rStyle w:val="a3"/>
          <w:bCs/>
        </w:rPr>
      </w:pPr>
    </w:p>
    <w:p w:rsidR="00C67B25" w:rsidRDefault="00C67B25" w:rsidP="00C67B25">
      <w:pPr>
        <w:ind w:firstLine="698"/>
        <w:jc w:val="right"/>
        <w:rPr>
          <w:rStyle w:val="a3"/>
          <w:bCs/>
        </w:rPr>
      </w:pPr>
    </w:p>
    <w:p w:rsidR="00C67B25" w:rsidRDefault="00C67B25" w:rsidP="00C67B25">
      <w:pPr>
        <w:ind w:firstLine="698"/>
        <w:jc w:val="right"/>
        <w:rPr>
          <w:rStyle w:val="a3"/>
          <w:bCs/>
        </w:rPr>
      </w:pPr>
    </w:p>
    <w:p w:rsidR="00C67B25" w:rsidRDefault="00C67B25" w:rsidP="00C67B25">
      <w:pPr>
        <w:ind w:firstLine="698"/>
        <w:jc w:val="right"/>
        <w:rPr>
          <w:rStyle w:val="a3"/>
          <w:bCs/>
        </w:rPr>
      </w:pPr>
    </w:p>
    <w:p w:rsidR="00C67B25" w:rsidRDefault="00C67B25" w:rsidP="00C67B25">
      <w:pPr>
        <w:ind w:firstLine="698"/>
        <w:jc w:val="right"/>
        <w:rPr>
          <w:rStyle w:val="a3"/>
          <w:bCs/>
        </w:rPr>
      </w:pPr>
    </w:p>
    <w:p w:rsidR="00C67B25" w:rsidRDefault="00C67B25" w:rsidP="00C67B25">
      <w:pPr>
        <w:ind w:firstLine="698"/>
        <w:jc w:val="right"/>
        <w:rPr>
          <w:rStyle w:val="a3"/>
          <w:bCs/>
        </w:rPr>
      </w:pPr>
    </w:p>
    <w:p w:rsidR="00C67B25" w:rsidRDefault="00C67B25" w:rsidP="00C67B25">
      <w:pPr>
        <w:ind w:firstLine="698"/>
        <w:jc w:val="right"/>
        <w:rPr>
          <w:rStyle w:val="a3"/>
          <w:bCs/>
        </w:rPr>
      </w:pPr>
    </w:p>
    <w:p w:rsidR="00C67B25" w:rsidRDefault="00C67B25" w:rsidP="00C67B25">
      <w:pPr>
        <w:ind w:firstLine="698"/>
        <w:jc w:val="right"/>
        <w:rPr>
          <w:rStyle w:val="a3"/>
          <w:bCs/>
        </w:rPr>
      </w:pPr>
    </w:p>
    <w:p w:rsidR="00C67B25" w:rsidRDefault="00C67B25" w:rsidP="00C67B25">
      <w:pPr>
        <w:ind w:firstLine="698"/>
        <w:jc w:val="right"/>
        <w:rPr>
          <w:rStyle w:val="a3"/>
          <w:bCs/>
        </w:rPr>
      </w:pPr>
    </w:p>
    <w:p w:rsidR="00C67B25" w:rsidRDefault="00C67B25" w:rsidP="00C67B25">
      <w:pPr>
        <w:ind w:firstLine="698"/>
        <w:jc w:val="right"/>
        <w:rPr>
          <w:rStyle w:val="a3"/>
          <w:bCs/>
        </w:rPr>
      </w:pPr>
    </w:p>
    <w:p w:rsidR="00C67B25" w:rsidRDefault="00C67B25" w:rsidP="00C67B25">
      <w:pPr>
        <w:ind w:firstLine="698"/>
        <w:jc w:val="right"/>
        <w:rPr>
          <w:rStyle w:val="a3"/>
          <w:bCs/>
        </w:rPr>
      </w:pPr>
    </w:p>
    <w:p w:rsidR="00C67B25" w:rsidRDefault="00C67B25" w:rsidP="00C67B25">
      <w:pPr>
        <w:ind w:firstLine="698"/>
        <w:jc w:val="right"/>
        <w:rPr>
          <w:rStyle w:val="a3"/>
          <w:bCs/>
        </w:rPr>
      </w:pPr>
    </w:p>
    <w:p w:rsidR="00C67B25" w:rsidRDefault="00C67B25" w:rsidP="00C67B25">
      <w:pPr>
        <w:ind w:firstLine="698"/>
        <w:jc w:val="right"/>
        <w:rPr>
          <w:rStyle w:val="a3"/>
          <w:bCs/>
        </w:rPr>
      </w:pPr>
    </w:p>
    <w:p w:rsidR="00C67B25" w:rsidRDefault="00C67B25" w:rsidP="00C67B25">
      <w:pPr>
        <w:ind w:firstLine="698"/>
        <w:jc w:val="right"/>
        <w:rPr>
          <w:rStyle w:val="a3"/>
          <w:bCs/>
        </w:rPr>
      </w:pPr>
    </w:p>
    <w:p w:rsidR="00C67B25" w:rsidRDefault="00C67B25" w:rsidP="00C67B25">
      <w:pPr>
        <w:ind w:firstLine="698"/>
        <w:jc w:val="right"/>
        <w:rPr>
          <w:rStyle w:val="a3"/>
          <w:bCs/>
        </w:rPr>
      </w:pPr>
    </w:p>
    <w:p w:rsidR="00C67B25" w:rsidRDefault="00C67B25" w:rsidP="00C67B25">
      <w:pPr>
        <w:ind w:firstLine="698"/>
        <w:jc w:val="right"/>
        <w:rPr>
          <w:rStyle w:val="a3"/>
          <w:bCs/>
        </w:rPr>
      </w:pPr>
    </w:p>
    <w:p w:rsidR="00C67B25" w:rsidRDefault="00C67B25" w:rsidP="00C67B25">
      <w:pPr>
        <w:ind w:firstLine="698"/>
        <w:jc w:val="right"/>
        <w:rPr>
          <w:rStyle w:val="a3"/>
          <w:bCs/>
        </w:rPr>
      </w:pPr>
    </w:p>
    <w:p w:rsidR="00C67B25" w:rsidRDefault="00C67B25" w:rsidP="00C67B25">
      <w:pPr>
        <w:ind w:firstLine="698"/>
        <w:jc w:val="right"/>
        <w:rPr>
          <w:rStyle w:val="a3"/>
          <w:bCs/>
        </w:rPr>
      </w:pPr>
    </w:p>
    <w:p w:rsidR="00C67B25" w:rsidRDefault="00C67B25" w:rsidP="00C67B25">
      <w:pPr>
        <w:ind w:firstLine="698"/>
        <w:jc w:val="right"/>
        <w:rPr>
          <w:rStyle w:val="a3"/>
          <w:bCs/>
        </w:rPr>
      </w:pPr>
    </w:p>
    <w:p w:rsidR="00C67B25" w:rsidRDefault="00C67B25" w:rsidP="00C67B25">
      <w:pPr>
        <w:ind w:firstLine="698"/>
        <w:jc w:val="right"/>
        <w:rPr>
          <w:rStyle w:val="a3"/>
          <w:bCs/>
        </w:rPr>
      </w:pPr>
    </w:p>
    <w:p w:rsidR="00C67B25" w:rsidRDefault="00C67B25" w:rsidP="00C67B25">
      <w:pPr>
        <w:ind w:firstLine="698"/>
        <w:jc w:val="right"/>
        <w:rPr>
          <w:rStyle w:val="a3"/>
          <w:bCs/>
        </w:rPr>
      </w:pPr>
    </w:p>
    <w:p w:rsidR="00C67B25" w:rsidRDefault="00C67B25" w:rsidP="00C67B25">
      <w:pPr>
        <w:ind w:firstLine="698"/>
        <w:jc w:val="right"/>
        <w:rPr>
          <w:rStyle w:val="a3"/>
          <w:bCs/>
        </w:rPr>
      </w:pPr>
    </w:p>
    <w:p w:rsidR="00C67B25" w:rsidRDefault="00C67B25" w:rsidP="00C67B25">
      <w:pPr>
        <w:ind w:firstLine="698"/>
        <w:jc w:val="right"/>
        <w:rPr>
          <w:rStyle w:val="a3"/>
          <w:bCs/>
        </w:rPr>
      </w:pPr>
    </w:p>
    <w:p w:rsidR="00C67B25" w:rsidRDefault="00C67B25" w:rsidP="00C67B25">
      <w:pPr>
        <w:ind w:firstLine="698"/>
        <w:jc w:val="right"/>
        <w:rPr>
          <w:rStyle w:val="a3"/>
          <w:bCs/>
        </w:rPr>
      </w:pPr>
    </w:p>
    <w:p w:rsidR="00C67B25" w:rsidRDefault="00C67B25" w:rsidP="00C67B25">
      <w:pPr>
        <w:ind w:firstLine="698"/>
        <w:jc w:val="right"/>
        <w:rPr>
          <w:rStyle w:val="a3"/>
          <w:bCs/>
        </w:rPr>
      </w:pPr>
    </w:p>
    <w:p w:rsidR="00C67B25" w:rsidRDefault="00C67B25" w:rsidP="00C67B25">
      <w:pPr>
        <w:ind w:firstLine="698"/>
        <w:jc w:val="right"/>
        <w:rPr>
          <w:rStyle w:val="a3"/>
          <w:bCs/>
        </w:rPr>
      </w:pPr>
    </w:p>
    <w:p w:rsidR="00C67B25" w:rsidRDefault="00C67B25" w:rsidP="00C67B25">
      <w:pPr>
        <w:ind w:firstLine="698"/>
        <w:jc w:val="right"/>
        <w:rPr>
          <w:rStyle w:val="a3"/>
          <w:bCs/>
        </w:rPr>
      </w:pPr>
    </w:p>
    <w:p w:rsidR="00C67B25" w:rsidRDefault="00C67B25" w:rsidP="00C67B25">
      <w:pPr>
        <w:ind w:firstLine="698"/>
        <w:jc w:val="right"/>
        <w:rPr>
          <w:rStyle w:val="a3"/>
          <w:bCs/>
        </w:rPr>
      </w:pPr>
    </w:p>
    <w:p w:rsidR="00C67B25" w:rsidRDefault="00C67B25" w:rsidP="00C67B25">
      <w:pPr>
        <w:ind w:firstLine="698"/>
        <w:jc w:val="right"/>
        <w:rPr>
          <w:rStyle w:val="a3"/>
          <w:bCs/>
        </w:rPr>
      </w:pPr>
    </w:p>
    <w:p w:rsidR="00C67B25" w:rsidRDefault="00C67B25" w:rsidP="00C67B25">
      <w:pPr>
        <w:ind w:firstLine="698"/>
        <w:jc w:val="right"/>
        <w:rPr>
          <w:rStyle w:val="a3"/>
          <w:bCs/>
        </w:rPr>
      </w:pPr>
    </w:p>
    <w:p w:rsidR="00C67B25" w:rsidRPr="003650DB" w:rsidRDefault="00C67B25" w:rsidP="00C67B25">
      <w:pPr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650DB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lastRenderedPageBreak/>
        <w:t>Приложение № 2</w:t>
      </w:r>
    </w:p>
    <w:p w:rsidR="00C67B25" w:rsidRDefault="00C67B25" w:rsidP="00C67B25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E7046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к Порядку</w:t>
      </w:r>
      <w:r>
        <w:rPr>
          <w:rStyle w:val="a3"/>
          <w:rFonts w:ascii="Times New Roman" w:hAnsi="Times New Roman" w:cs="Times New Roman"/>
          <w:bCs/>
          <w:sz w:val="28"/>
          <w:szCs w:val="28"/>
        </w:rPr>
        <w:t xml:space="preserve"> </w:t>
      </w:r>
      <w:r w:rsidRPr="0090529C">
        <w:rPr>
          <w:rFonts w:ascii="Times New Roman" w:hAnsi="Times New Roman" w:cs="Times New Roman"/>
          <w:sz w:val="28"/>
          <w:szCs w:val="28"/>
        </w:rPr>
        <w:t xml:space="preserve">санкционирования оплаты </w:t>
      </w:r>
      <w:proofErr w:type="gramStart"/>
      <w:r w:rsidRPr="0090529C">
        <w:rPr>
          <w:rFonts w:ascii="Times New Roman" w:hAnsi="Times New Roman" w:cs="Times New Roman"/>
          <w:sz w:val="28"/>
          <w:szCs w:val="28"/>
        </w:rPr>
        <w:t>денежных</w:t>
      </w:r>
      <w:proofErr w:type="gramEnd"/>
      <w:r w:rsidRPr="009052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B25" w:rsidRDefault="00C67B25" w:rsidP="00C67B25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90529C">
        <w:rPr>
          <w:rFonts w:ascii="Times New Roman" w:hAnsi="Times New Roman" w:cs="Times New Roman"/>
          <w:sz w:val="28"/>
          <w:szCs w:val="28"/>
        </w:rPr>
        <w:t>обязательств, источником финансового обеспечения</w:t>
      </w:r>
    </w:p>
    <w:p w:rsidR="00C67B25" w:rsidRDefault="00C67B25" w:rsidP="00C67B25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9052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529C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90529C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9052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субсидия </w:t>
      </w:r>
      <w:r w:rsidRPr="0090529C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областного</w:t>
      </w:r>
      <w:r w:rsidRPr="0090529C">
        <w:rPr>
          <w:rFonts w:ascii="Times New Roman" w:hAnsi="Times New Roman" w:cs="Times New Roman"/>
          <w:sz w:val="28"/>
          <w:szCs w:val="28"/>
        </w:rPr>
        <w:t xml:space="preserve"> бюджета</w:t>
      </w:r>
    </w:p>
    <w:p w:rsidR="00C67B25" w:rsidRDefault="00C67B25" w:rsidP="00C67B25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9052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8440B">
        <w:rPr>
          <w:rFonts w:ascii="Times New Roman" w:hAnsi="Times New Roman" w:cs="Times New Roman"/>
          <w:sz w:val="28"/>
          <w:szCs w:val="28"/>
        </w:rPr>
        <w:t xml:space="preserve"> получателя средств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F8440B">
        <w:rPr>
          <w:rFonts w:ascii="Times New Roman" w:hAnsi="Times New Roman" w:cs="Times New Roman"/>
          <w:sz w:val="28"/>
          <w:szCs w:val="28"/>
        </w:rPr>
        <w:t xml:space="preserve"> бюджета с лицев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8440B">
        <w:rPr>
          <w:rFonts w:ascii="Times New Roman" w:hAnsi="Times New Roman" w:cs="Times New Roman"/>
          <w:sz w:val="28"/>
          <w:szCs w:val="28"/>
        </w:rPr>
        <w:t xml:space="preserve"> счет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8440B">
        <w:rPr>
          <w:rFonts w:ascii="Times New Roman" w:hAnsi="Times New Roman" w:cs="Times New Roman"/>
          <w:sz w:val="28"/>
          <w:szCs w:val="28"/>
        </w:rPr>
        <w:t>,</w:t>
      </w:r>
    </w:p>
    <w:p w:rsidR="00C67B25" w:rsidRDefault="00C67B25" w:rsidP="00C67B25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F844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440B">
        <w:rPr>
          <w:rFonts w:ascii="Times New Roman" w:hAnsi="Times New Roman" w:cs="Times New Roman"/>
          <w:sz w:val="28"/>
          <w:szCs w:val="28"/>
        </w:rPr>
        <w:t>открыт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gramEnd"/>
      <w:r w:rsidRPr="00F8440B">
        <w:rPr>
          <w:rFonts w:ascii="Times New Roman" w:hAnsi="Times New Roman" w:cs="Times New Roman"/>
          <w:sz w:val="28"/>
          <w:szCs w:val="28"/>
        </w:rPr>
        <w:t xml:space="preserve"> в Управлении Федерального </w:t>
      </w:r>
    </w:p>
    <w:p w:rsidR="00C67B25" w:rsidRPr="00CF6E1B" w:rsidRDefault="00C67B25" w:rsidP="00C67B25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F8440B">
        <w:rPr>
          <w:rFonts w:ascii="Times New Roman" w:hAnsi="Times New Roman" w:cs="Times New Roman"/>
          <w:sz w:val="28"/>
          <w:szCs w:val="28"/>
        </w:rPr>
        <w:t>казначейства по Иркутской области</w:t>
      </w:r>
    </w:p>
    <w:p w:rsidR="00C67B25" w:rsidRPr="00297A77" w:rsidRDefault="00C67B25" w:rsidP="00C67B25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C67B25" w:rsidRPr="00297A77" w:rsidRDefault="00C67B25" w:rsidP="00C67B25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297A77">
        <w:rPr>
          <w:rFonts w:ascii="Times New Roman" w:hAnsi="Times New Roman" w:cs="Times New Roman"/>
          <w:color w:val="auto"/>
          <w:sz w:val="28"/>
          <w:szCs w:val="28"/>
        </w:rPr>
        <w:t xml:space="preserve">Перечень документов, подтверждающих возникновение денежных </w:t>
      </w:r>
      <w:r w:rsidR="002F6DE2">
        <w:rPr>
          <w:rFonts w:ascii="Times New Roman" w:hAnsi="Times New Roman" w:cs="Times New Roman"/>
          <w:color w:val="auto"/>
          <w:sz w:val="28"/>
          <w:szCs w:val="28"/>
        </w:rPr>
        <w:t>обязательств</w:t>
      </w:r>
    </w:p>
    <w:p w:rsidR="00C67B25" w:rsidRPr="00D304F0" w:rsidRDefault="00C67B25" w:rsidP="00C67B2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28"/>
        <w:gridCol w:w="6347"/>
        <w:gridCol w:w="2771"/>
      </w:tblGrid>
      <w:tr w:rsidR="00C67B25" w:rsidRPr="00D304F0" w:rsidTr="005C0DE1">
        <w:tc>
          <w:tcPr>
            <w:tcW w:w="6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25" w:rsidRPr="00D304F0" w:rsidRDefault="00C67B25" w:rsidP="005C0D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4F0">
              <w:rPr>
                <w:rFonts w:ascii="Times New Roman" w:hAnsi="Times New Roman" w:cs="Times New Roman"/>
                <w:sz w:val="24"/>
                <w:szCs w:val="24"/>
              </w:rPr>
              <w:t>N п\</w:t>
            </w:r>
            <w:proofErr w:type="gramStart"/>
            <w:r w:rsidRPr="00D304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B25" w:rsidRPr="00D304F0" w:rsidRDefault="00C67B25" w:rsidP="005C0D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4F0">
              <w:rPr>
                <w:rFonts w:ascii="Times New Roman" w:hAnsi="Times New Roman" w:cs="Times New Roman"/>
                <w:sz w:val="24"/>
                <w:szCs w:val="24"/>
              </w:rPr>
              <w:t>Наименование проводимой операции</w:t>
            </w:r>
          </w:p>
        </w:tc>
      </w:tr>
      <w:tr w:rsidR="00C67B25" w:rsidRPr="00D304F0" w:rsidTr="005C0DE1">
        <w:tc>
          <w:tcPr>
            <w:tcW w:w="6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25" w:rsidRPr="00D304F0" w:rsidRDefault="00C67B25" w:rsidP="005C0D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25" w:rsidRPr="00D304F0" w:rsidRDefault="00C67B25" w:rsidP="005C0D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4F0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возникновение денежных обязательств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B25" w:rsidRPr="00D304F0" w:rsidRDefault="00C67B25" w:rsidP="005C0D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4F0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</w:tr>
      <w:tr w:rsidR="00C67B25" w:rsidRPr="00D304F0" w:rsidTr="005C0DE1">
        <w:tc>
          <w:tcPr>
            <w:tcW w:w="6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25" w:rsidRPr="00D304F0" w:rsidRDefault="00C67B25" w:rsidP="005C0D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4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B25" w:rsidRPr="00D304F0" w:rsidRDefault="00C67B25" w:rsidP="005C0D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4F0">
              <w:rPr>
                <w:rFonts w:ascii="Times New Roman" w:hAnsi="Times New Roman" w:cs="Times New Roman"/>
                <w:sz w:val="24"/>
                <w:szCs w:val="24"/>
              </w:rPr>
              <w:t>Оплата за поставленные товары, выполненные работы и оказанные услуги</w:t>
            </w:r>
          </w:p>
        </w:tc>
      </w:tr>
      <w:tr w:rsidR="00C67B25" w:rsidRPr="00D304F0" w:rsidTr="005C0DE1">
        <w:tc>
          <w:tcPr>
            <w:tcW w:w="6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25" w:rsidRPr="00D304F0" w:rsidRDefault="00C67B25" w:rsidP="005C0D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25" w:rsidRPr="00D304F0" w:rsidRDefault="00C67B25" w:rsidP="005C0D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" w:name="sub_292"/>
            <w:r w:rsidRPr="00D304F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D304F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контракт (договор) и иные документы, определенные порядком оплаты Государственного контракта (договора) </w:t>
            </w:r>
            <w:hyperlink r:id="rId17" w:history="1">
              <w:r w:rsidRPr="00D304F0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</w:rPr>
                <w:t>справка</w:t>
              </w:r>
            </w:hyperlink>
            <w:r w:rsidRPr="00D30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304F0">
              <w:rPr>
                <w:rFonts w:ascii="Times New Roman" w:hAnsi="Times New Roman" w:cs="Times New Roman"/>
                <w:sz w:val="24"/>
                <w:szCs w:val="24"/>
              </w:rPr>
              <w:t>о стоимости выполненных работ, КС-3), акт выполненных работ, акт оказанных услуг, акт приема-передачи, товарные накладные и иные документы).</w:t>
            </w:r>
            <w:bookmarkEnd w:id="37"/>
            <w:proofErr w:type="gramEnd"/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B25" w:rsidRPr="00D304F0" w:rsidRDefault="00C67B25" w:rsidP="005C0D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B25" w:rsidRPr="00D304F0" w:rsidTr="005C0DE1">
        <w:tc>
          <w:tcPr>
            <w:tcW w:w="6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25" w:rsidRPr="00D304F0" w:rsidRDefault="00C67B25" w:rsidP="005C0D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4F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B25" w:rsidRPr="00D304F0" w:rsidRDefault="00C67B25" w:rsidP="005C0D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4F0">
              <w:rPr>
                <w:rFonts w:ascii="Times New Roman" w:hAnsi="Times New Roman" w:cs="Times New Roman"/>
                <w:sz w:val="24"/>
                <w:szCs w:val="24"/>
              </w:rPr>
              <w:t>Оплата за выполненные работы по строительству, реконструкции, техническому перевооружению, расширению и модернизации объектов, относящихся к основным средствам, текущему и капитальному ремонту зданий и сооружений</w:t>
            </w:r>
          </w:p>
        </w:tc>
      </w:tr>
      <w:tr w:rsidR="00C67B25" w:rsidRPr="00D304F0" w:rsidTr="005C0DE1">
        <w:tc>
          <w:tcPr>
            <w:tcW w:w="6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25" w:rsidRPr="00D304F0" w:rsidRDefault="00C67B25" w:rsidP="005C0D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25" w:rsidRPr="00D304F0" w:rsidRDefault="00C67B25" w:rsidP="005C0D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304F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контракт (договор), счет на предоплату (если предусмотрено государственным контрактом (договором)), </w:t>
            </w:r>
            <w:hyperlink r:id="rId18" w:history="1">
              <w:r w:rsidRPr="00D304F0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</w:rPr>
                <w:t>справка</w:t>
              </w:r>
            </w:hyperlink>
            <w:r w:rsidRPr="00D304F0">
              <w:rPr>
                <w:rFonts w:ascii="Times New Roman" w:hAnsi="Times New Roman" w:cs="Times New Roman"/>
                <w:sz w:val="24"/>
                <w:szCs w:val="24"/>
              </w:rPr>
              <w:t xml:space="preserve"> о стоимости выполненных работ и затрат (унифицированная форма первичной учетной документации КС-3).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B25" w:rsidRPr="00D304F0" w:rsidRDefault="00C67B25" w:rsidP="005C0D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7B25" w:rsidRPr="00D304F0" w:rsidRDefault="00C67B25" w:rsidP="00C67B25">
      <w:pPr>
        <w:rPr>
          <w:rFonts w:ascii="Times New Roman" w:hAnsi="Times New Roman" w:cs="Times New Roman"/>
          <w:sz w:val="24"/>
          <w:szCs w:val="24"/>
        </w:rPr>
      </w:pPr>
    </w:p>
    <w:p w:rsidR="00C67B25" w:rsidRDefault="00C67B25" w:rsidP="00C67B25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8"/>
        <w:gridCol w:w="3219"/>
        <w:gridCol w:w="4011"/>
      </w:tblGrid>
      <w:tr w:rsidR="00D304F0" w:rsidTr="006C1B4A">
        <w:tc>
          <w:tcPr>
            <w:tcW w:w="33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D304F0" w:rsidRDefault="00D304F0" w:rsidP="006C1B4A">
            <w:pPr>
              <w:pStyle w:val="aa"/>
              <w:spacing w:line="276" w:lineRule="auto"/>
              <w:rPr>
                <w:sz w:val="18"/>
                <w:szCs w:val="18"/>
              </w:rPr>
            </w:pPr>
            <w:r w:rsidRPr="006B56C6">
              <w:rPr>
                <w:sz w:val="18"/>
                <w:szCs w:val="18"/>
              </w:rPr>
              <w:t>Информационный бюллетень</w:t>
            </w:r>
          </w:p>
          <w:p w:rsidR="00D304F0" w:rsidRPr="006B56C6" w:rsidRDefault="00D304F0" w:rsidP="006C1B4A">
            <w:pPr>
              <w:pStyle w:val="aa"/>
              <w:spacing w:line="276" w:lineRule="auto"/>
              <w:rPr>
                <w:sz w:val="18"/>
                <w:szCs w:val="18"/>
              </w:rPr>
            </w:pPr>
            <w:r w:rsidRPr="006B56C6">
              <w:rPr>
                <w:sz w:val="18"/>
                <w:szCs w:val="18"/>
              </w:rPr>
              <w:t>Учреждён решением Думы 16.01.2006 г.</w:t>
            </w:r>
          </w:p>
        </w:tc>
        <w:tc>
          <w:tcPr>
            <w:tcW w:w="321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D304F0" w:rsidRDefault="00D304F0" w:rsidP="006C1B4A">
            <w:pPr>
              <w:pStyle w:val="aa"/>
              <w:spacing w:line="276" w:lineRule="auto"/>
              <w:rPr>
                <w:sz w:val="18"/>
                <w:szCs w:val="18"/>
              </w:rPr>
            </w:pPr>
            <w:r w:rsidRPr="006B56C6">
              <w:rPr>
                <w:sz w:val="18"/>
                <w:szCs w:val="18"/>
              </w:rPr>
              <w:t>Редактор – Г.К.</w:t>
            </w:r>
            <w:proofErr w:type="gramStart"/>
            <w:r w:rsidRPr="006B56C6">
              <w:rPr>
                <w:sz w:val="18"/>
                <w:szCs w:val="18"/>
              </w:rPr>
              <w:t>Ходячих</w:t>
            </w:r>
            <w:proofErr w:type="gramEnd"/>
          </w:p>
          <w:p w:rsidR="00D304F0" w:rsidRPr="006B56C6" w:rsidRDefault="00D304F0" w:rsidP="006C1B4A">
            <w:pPr>
              <w:pStyle w:val="aa"/>
              <w:spacing w:line="276" w:lineRule="auto"/>
              <w:rPr>
                <w:sz w:val="18"/>
                <w:szCs w:val="18"/>
              </w:rPr>
            </w:pPr>
            <w:r w:rsidRPr="006B56C6">
              <w:rPr>
                <w:sz w:val="18"/>
                <w:szCs w:val="18"/>
              </w:rPr>
              <w:t>ответственный секретарь Шилова О.А.</w:t>
            </w:r>
          </w:p>
        </w:tc>
        <w:tc>
          <w:tcPr>
            <w:tcW w:w="401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D304F0" w:rsidRDefault="00D304F0" w:rsidP="006C1B4A">
            <w:pPr>
              <w:pStyle w:val="aa"/>
              <w:spacing w:line="276" w:lineRule="auto"/>
              <w:rPr>
                <w:sz w:val="18"/>
                <w:szCs w:val="18"/>
              </w:rPr>
            </w:pPr>
            <w:r w:rsidRPr="006B56C6">
              <w:rPr>
                <w:sz w:val="18"/>
                <w:szCs w:val="18"/>
              </w:rPr>
              <w:t>Тираж 20 экз.</w:t>
            </w:r>
          </w:p>
          <w:p w:rsidR="00D304F0" w:rsidRDefault="00D304F0" w:rsidP="006C1B4A">
            <w:pPr>
              <w:pStyle w:val="aa"/>
              <w:spacing w:line="276" w:lineRule="auto"/>
              <w:rPr>
                <w:sz w:val="18"/>
                <w:szCs w:val="18"/>
              </w:rPr>
            </w:pPr>
            <w:r w:rsidRPr="006B56C6">
              <w:rPr>
                <w:sz w:val="18"/>
                <w:szCs w:val="18"/>
              </w:rPr>
              <w:t xml:space="preserve">Адрес: </w:t>
            </w:r>
            <w:proofErr w:type="gramStart"/>
            <w:r w:rsidRPr="006B56C6">
              <w:rPr>
                <w:sz w:val="18"/>
                <w:szCs w:val="18"/>
              </w:rPr>
              <w:t>с.Холмогой Заларинского</w:t>
            </w:r>
            <w:proofErr w:type="gramEnd"/>
            <w:r w:rsidRPr="006B56C6">
              <w:rPr>
                <w:sz w:val="18"/>
                <w:szCs w:val="18"/>
              </w:rPr>
              <w:t xml:space="preserve"> района </w:t>
            </w:r>
          </w:p>
          <w:p w:rsidR="00D304F0" w:rsidRPr="006B56C6" w:rsidRDefault="00D304F0" w:rsidP="006C1B4A">
            <w:pPr>
              <w:pStyle w:val="aa"/>
              <w:spacing w:line="276" w:lineRule="auto"/>
              <w:rPr>
                <w:sz w:val="18"/>
                <w:szCs w:val="18"/>
              </w:rPr>
            </w:pPr>
            <w:r w:rsidRPr="006B56C6">
              <w:rPr>
                <w:sz w:val="18"/>
                <w:szCs w:val="18"/>
              </w:rPr>
              <w:t>тел. 9-54-61</w:t>
            </w:r>
          </w:p>
        </w:tc>
      </w:tr>
    </w:tbl>
    <w:p w:rsidR="00D304F0" w:rsidRDefault="00D304F0" w:rsidP="00D304F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67B25" w:rsidRDefault="00C67B25" w:rsidP="00C67B2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76748" w:rsidRDefault="003650DB"/>
    <w:sectPr w:rsidR="00476748" w:rsidSect="00004FBD">
      <w:pgSz w:w="11900" w:h="16800"/>
      <w:pgMar w:top="1134" w:right="851" w:bottom="113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25D86"/>
    <w:multiLevelType w:val="hybridMultilevel"/>
    <w:tmpl w:val="2F2AAB16"/>
    <w:lvl w:ilvl="0" w:tplc="16448F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9B639E"/>
    <w:multiLevelType w:val="hybridMultilevel"/>
    <w:tmpl w:val="E1368E60"/>
    <w:lvl w:ilvl="0" w:tplc="A61E4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16F653DA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752E66"/>
    <w:multiLevelType w:val="hybridMultilevel"/>
    <w:tmpl w:val="54DE1EE8"/>
    <w:lvl w:ilvl="0" w:tplc="04190011">
      <w:start w:val="1"/>
      <w:numFmt w:val="decimal"/>
      <w:lvlText w:val="%1)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6E157613"/>
    <w:multiLevelType w:val="hybridMultilevel"/>
    <w:tmpl w:val="223015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67B25"/>
    <w:rsid w:val="00044A04"/>
    <w:rsid w:val="000636B2"/>
    <w:rsid w:val="000F78DC"/>
    <w:rsid w:val="00114BC0"/>
    <w:rsid w:val="00271E05"/>
    <w:rsid w:val="002A726E"/>
    <w:rsid w:val="002F6DE2"/>
    <w:rsid w:val="003650DB"/>
    <w:rsid w:val="0073234C"/>
    <w:rsid w:val="007C1D67"/>
    <w:rsid w:val="00952537"/>
    <w:rsid w:val="00A17CED"/>
    <w:rsid w:val="00AA454B"/>
    <w:rsid w:val="00BB3B83"/>
    <w:rsid w:val="00C67B25"/>
    <w:rsid w:val="00D304F0"/>
    <w:rsid w:val="00D56401"/>
    <w:rsid w:val="00E10A1F"/>
    <w:rsid w:val="00EE7046"/>
    <w:rsid w:val="00F55896"/>
    <w:rsid w:val="00FC5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B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67B2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67B25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Цветовое выделение"/>
    <w:uiPriority w:val="99"/>
    <w:rsid w:val="00C67B2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C67B25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C67B25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C67B25"/>
    <w:pPr>
      <w:ind w:firstLine="0"/>
      <w:jc w:val="left"/>
    </w:pPr>
  </w:style>
  <w:style w:type="character" w:customStyle="1" w:styleId="apple-converted-space">
    <w:name w:val="apple-converted-space"/>
    <w:rsid w:val="00C67B25"/>
  </w:style>
  <w:style w:type="paragraph" w:customStyle="1" w:styleId="ConsPlusNormal">
    <w:name w:val="ConsPlusNormal"/>
    <w:uiPriority w:val="99"/>
    <w:rsid w:val="00C67B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C67B25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Plain Text"/>
    <w:basedOn w:val="a"/>
    <w:link w:val="a9"/>
    <w:rsid w:val="00D304F0"/>
    <w:pPr>
      <w:widowControl/>
      <w:autoSpaceDE/>
      <w:autoSpaceDN/>
      <w:adjustRightInd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D304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D304F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1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2012604&amp;sub=21" TargetMode="External"/><Relationship Id="rId13" Type="http://schemas.openxmlformats.org/officeDocument/2006/relationships/hyperlink" Target="http://internet.garant.ru/document?id=12012604&amp;sub=21" TargetMode="External"/><Relationship Id="rId18" Type="http://schemas.openxmlformats.org/officeDocument/2006/relationships/hyperlink" Target="http://internet.garant.ru/document?id=12017360&amp;sub=200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?id=12012604&amp;sub=21" TargetMode="External"/><Relationship Id="rId12" Type="http://schemas.openxmlformats.org/officeDocument/2006/relationships/hyperlink" Target="http://internet.garant.ru/document?id=12012604&amp;sub=18" TargetMode="External"/><Relationship Id="rId17" Type="http://schemas.openxmlformats.org/officeDocument/2006/relationships/hyperlink" Target="http://internet.garant.ru/document?id=12017360&amp;sub=2000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?id=12012604&amp;sub=21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?id=12084522&amp;sub=21" TargetMode="External"/><Relationship Id="rId11" Type="http://schemas.openxmlformats.org/officeDocument/2006/relationships/hyperlink" Target="http://internet.garant.ru/document?id=12012604&amp;sub=21" TargetMode="External"/><Relationship Id="rId5" Type="http://schemas.openxmlformats.org/officeDocument/2006/relationships/hyperlink" Target="http://internet.garant.ru/document?id=12012604&amp;sub=219" TargetMode="External"/><Relationship Id="rId15" Type="http://schemas.openxmlformats.org/officeDocument/2006/relationships/hyperlink" Target="http://internet.garant.ru/document?id=455333&amp;sub=0" TargetMode="External"/><Relationship Id="rId10" Type="http://schemas.openxmlformats.org/officeDocument/2006/relationships/hyperlink" Target="http://internet.garant.ru/document?id=12084522&amp;sub=21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12022754&amp;sub=0" TargetMode="External"/><Relationship Id="rId14" Type="http://schemas.openxmlformats.org/officeDocument/2006/relationships/hyperlink" Target="http://internet.garant.ru/document?id=455333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2022</Words>
  <Characters>11526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2017-08-21T04:35:00Z</cp:lastPrinted>
  <dcterms:created xsi:type="dcterms:W3CDTF">2017-08-17T06:11:00Z</dcterms:created>
  <dcterms:modified xsi:type="dcterms:W3CDTF">2017-08-21T04:38:00Z</dcterms:modified>
</cp:coreProperties>
</file>